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BC8E" w14:textId="5A6CD2E7" w:rsidR="00C451F4" w:rsidRPr="00BF6BF4" w:rsidRDefault="0021353D" w:rsidP="00044C7D">
      <w:pPr>
        <w:jc w:val="right"/>
        <w:rPr>
          <w:rFonts w:ascii="Times New Roman" w:hAnsi="Times New Roman"/>
          <w:b/>
          <w:lang w:val="en-GB"/>
        </w:rPr>
      </w:pPr>
      <w:bookmarkStart w:id="0" w:name="_Hlk162956917"/>
      <w:r>
        <w:rPr>
          <w:rFonts w:ascii="Times New Roman" w:hAnsi="Times New Roman"/>
          <w:b/>
          <w:lang w:val="en-GB"/>
        </w:rPr>
        <w:t>0</w:t>
      </w:r>
      <w:r w:rsidR="00B71020">
        <w:rPr>
          <w:rFonts w:ascii="Times New Roman" w:hAnsi="Times New Roman"/>
          <w:b/>
          <w:lang w:val="en-GB"/>
        </w:rPr>
        <w:t>8</w:t>
      </w:r>
      <w:r w:rsidR="00BF6BF4" w:rsidRPr="00BF6BF4">
        <w:rPr>
          <w:rFonts w:ascii="Times New Roman" w:hAnsi="Times New Roman"/>
          <w:b/>
          <w:lang w:val="en-GB"/>
        </w:rPr>
        <w:t xml:space="preserve"> </w:t>
      </w:r>
      <w:r>
        <w:rPr>
          <w:rFonts w:ascii="Times New Roman" w:hAnsi="Times New Roman"/>
          <w:b/>
          <w:lang w:val="en-GB"/>
        </w:rPr>
        <w:t>May</w:t>
      </w:r>
      <w:r w:rsidR="007A5F49" w:rsidRPr="00BF6BF4">
        <w:rPr>
          <w:rFonts w:ascii="Times New Roman" w:hAnsi="Times New Roman"/>
          <w:b/>
          <w:lang w:val="en-GB"/>
        </w:rPr>
        <w:t xml:space="preserve"> 202</w:t>
      </w:r>
      <w:r>
        <w:rPr>
          <w:rFonts w:ascii="Times New Roman" w:hAnsi="Times New Roman"/>
          <w:b/>
          <w:lang w:val="en-GB"/>
        </w:rPr>
        <w:t>5</w:t>
      </w:r>
    </w:p>
    <w:p w14:paraId="61D3390C" w14:textId="77777777" w:rsidR="00C451F4" w:rsidRPr="00BF6BF4" w:rsidRDefault="00C451F4" w:rsidP="00C451F4">
      <w:pPr>
        <w:jc w:val="both"/>
        <w:rPr>
          <w:rFonts w:ascii="Times New Roman" w:hAnsi="Times New Roman"/>
          <w:b/>
          <w:lang w:val="en-GB"/>
        </w:rPr>
      </w:pPr>
    </w:p>
    <w:p w14:paraId="7F407AAB" w14:textId="77777777" w:rsidR="00C451F4" w:rsidRPr="00BF6BF4" w:rsidRDefault="00C451F4" w:rsidP="006F0BC4">
      <w:pPr>
        <w:jc w:val="center"/>
        <w:rPr>
          <w:rFonts w:ascii="Times New Roman" w:hAnsi="Times New Roman"/>
          <w:b/>
          <w:u w:val="single"/>
          <w:lang w:val="en-GB"/>
        </w:rPr>
      </w:pPr>
      <w:r w:rsidRPr="00BF6BF4">
        <w:rPr>
          <w:rFonts w:ascii="Times New Roman" w:hAnsi="Times New Roman"/>
          <w:b/>
          <w:u w:val="single"/>
          <w:lang w:val="en-GB"/>
        </w:rPr>
        <w:t>To</w:t>
      </w:r>
      <w:r w:rsidR="006F0BC4" w:rsidRPr="00BF6BF4">
        <w:rPr>
          <w:rFonts w:ascii="Times New Roman" w:hAnsi="Times New Roman"/>
          <w:b/>
          <w:u w:val="single"/>
          <w:lang w:val="en-GB"/>
        </w:rPr>
        <w:t xml:space="preserve"> Whom It May Concern</w:t>
      </w:r>
    </w:p>
    <w:p w14:paraId="67AEE5E2" w14:textId="77777777" w:rsidR="00C451F4" w:rsidRPr="00BF6BF4" w:rsidRDefault="00C451F4" w:rsidP="00C451F4">
      <w:pPr>
        <w:jc w:val="both"/>
        <w:rPr>
          <w:rFonts w:ascii="Times New Roman" w:hAnsi="Times New Roman"/>
          <w:b/>
          <w:lang w:val="en-GB"/>
        </w:rPr>
      </w:pPr>
    </w:p>
    <w:p w14:paraId="731C3773" w14:textId="219AC2D8" w:rsidR="00C451F4" w:rsidRPr="00BF6BF4" w:rsidRDefault="00C451F4" w:rsidP="00C451F4">
      <w:pPr>
        <w:jc w:val="both"/>
        <w:rPr>
          <w:rFonts w:ascii="Times New Roman" w:hAnsi="Times New Roman"/>
          <w:b/>
        </w:rPr>
      </w:pPr>
      <w:r w:rsidRPr="00BF6BF4">
        <w:rPr>
          <w:rFonts w:ascii="Times New Roman" w:hAnsi="Times New Roman"/>
          <w:b/>
          <w:lang w:val="en-GB"/>
        </w:rPr>
        <w:t>SUBJECT: RFQ FOR SUPPLY OF UNIFORM FOR THE STAFFS OF IDC</w:t>
      </w:r>
      <w:r w:rsidR="00DF62A5">
        <w:rPr>
          <w:rFonts w:ascii="Times New Roman" w:hAnsi="Times New Roman"/>
          <w:b/>
          <w:lang w:val="en-GB"/>
        </w:rPr>
        <w:t>OL</w:t>
      </w:r>
      <w:r w:rsidR="00A649EE">
        <w:rPr>
          <w:rFonts w:ascii="Times New Roman" w:hAnsi="Times New Roman"/>
          <w:b/>
          <w:lang w:val="en-GB"/>
        </w:rPr>
        <w:t>.</w:t>
      </w:r>
    </w:p>
    <w:p w14:paraId="3002B4E5" w14:textId="77777777" w:rsidR="00C451F4" w:rsidRPr="00BF6BF4" w:rsidRDefault="00C451F4" w:rsidP="00C451F4">
      <w:pPr>
        <w:jc w:val="center"/>
        <w:rPr>
          <w:rFonts w:ascii="Times New Roman" w:hAnsi="Times New Roman"/>
          <w:b/>
          <w:lang w:val="en-GB"/>
        </w:rPr>
      </w:pPr>
    </w:p>
    <w:p w14:paraId="72E28B5B" w14:textId="77777777" w:rsidR="00C451F4" w:rsidRPr="00BF6BF4" w:rsidRDefault="00C451F4" w:rsidP="00C451F4">
      <w:pPr>
        <w:jc w:val="center"/>
        <w:rPr>
          <w:rFonts w:ascii="Times New Roman" w:hAnsi="Times New Roman"/>
          <w:b/>
          <w:lang w:val="en-GB"/>
        </w:rPr>
      </w:pPr>
      <w:r w:rsidRPr="00BF6BF4">
        <w:rPr>
          <w:rFonts w:ascii="Times New Roman" w:hAnsi="Times New Roman"/>
          <w:b/>
          <w:lang w:val="en-GB"/>
        </w:rPr>
        <w:t>SCHEDULE OF ITEMS AND PRICED QUOTATION FOR</w:t>
      </w:r>
    </w:p>
    <w:p w14:paraId="78091DE9" w14:textId="7E4F60CF" w:rsidR="00C451F4" w:rsidRPr="00BF6BF4" w:rsidRDefault="00C451F4" w:rsidP="00C451F4">
      <w:pPr>
        <w:jc w:val="center"/>
        <w:rPr>
          <w:rFonts w:ascii="Times New Roman" w:hAnsi="Times New Roman"/>
          <w:b/>
          <w:u w:val="single"/>
          <w:lang w:val="en-GB"/>
        </w:rPr>
      </w:pPr>
      <w:r w:rsidRPr="00BF6BF4">
        <w:rPr>
          <w:rFonts w:ascii="Times New Roman" w:hAnsi="Times New Roman"/>
          <w:b/>
          <w:u w:val="single"/>
          <w:lang w:val="en-GB"/>
        </w:rPr>
        <w:t>SUPPLY OF UNIFORM FOR THE STAFFS OF IDCOL</w:t>
      </w:r>
    </w:p>
    <w:p w14:paraId="10CD7D97" w14:textId="77777777" w:rsidR="00C451F4" w:rsidRPr="00BF6BF4" w:rsidRDefault="00C451F4" w:rsidP="00C451F4">
      <w:pPr>
        <w:jc w:val="center"/>
        <w:rPr>
          <w:rFonts w:ascii="Times New Roman" w:hAnsi="Times New Roman"/>
          <w:b/>
          <w:u w:val="single"/>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6198"/>
        <w:gridCol w:w="1080"/>
        <w:gridCol w:w="1085"/>
        <w:gridCol w:w="1264"/>
      </w:tblGrid>
      <w:tr w:rsidR="00C451F4" w:rsidRPr="00BF6BF4" w14:paraId="22B63F2B" w14:textId="77777777" w:rsidTr="001D44B6">
        <w:trPr>
          <w:trHeight w:val="302"/>
          <w:jc w:val="center"/>
        </w:trPr>
        <w:tc>
          <w:tcPr>
            <w:tcW w:w="547" w:type="dxa"/>
            <w:shd w:val="clear" w:color="auto" w:fill="BFBFBF" w:themeFill="background1" w:themeFillShade="BF"/>
            <w:hideMark/>
          </w:tcPr>
          <w:p w14:paraId="3657CCC4" w14:textId="77777777" w:rsidR="00C451F4" w:rsidRPr="00BF6BF4" w:rsidRDefault="001302F8" w:rsidP="00D52E28">
            <w:pPr>
              <w:spacing w:line="240" w:lineRule="auto"/>
              <w:rPr>
                <w:rFonts w:ascii="Times New Roman" w:hAnsi="Times New Roman"/>
                <w:b/>
              </w:rPr>
            </w:pPr>
            <w:r w:rsidRPr="00BF6BF4">
              <w:rPr>
                <w:rFonts w:ascii="Times New Roman" w:hAnsi="Times New Roman"/>
                <w:b/>
              </w:rPr>
              <w:t>S/L</w:t>
            </w:r>
          </w:p>
        </w:tc>
        <w:tc>
          <w:tcPr>
            <w:tcW w:w="6198" w:type="dxa"/>
            <w:shd w:val="clear" w:color="auto" w:fill="BFBFBF" w:themeFill="background1" w:themeFillShade="BF"/>
            <w:hideMark/>
          </w:tcPr>
          <w:p w14:paraId="61575CE8" w14:textId="77777777" w:rsidR="00C451F4" w:rsidRPr="00BF6BF4" w:rsidRDefault="00C451F4" w:rsidP="00D52E28">
            <w:pPr>
              <w:spacing w:line="240" w:lineRule="auto"/>
              <w:jc w:val="center"/>
              <w:rPr>
                <w:rFonts w:ascii="Times New Roman" w:hAnsi="Times New Roman"/>
                <w:b/>
              </w:rPr>
            </w:pPr>
            <w:r w:rsidRPr="00BF6BF4">
              <w:rPr>
                <w:rFonts w:ascii="Times New Roman" w:hAnsi="Times New Roman"/>
                <w:b/>
              </w:rPr>
              <w:t>Description</w:t>
            </w:r>
          </w:p>
        </w:tc>
        <w:tc>
          <w:tcPr>
            <w:tcW w:w="1080" w:type="dxa"/>
            <w:shd w:val="clear" w:color="auto" w:fill="BFBFBF" w:themeFill="background1" w:themeFillShade="BF"/>
            <w:hideMark/>
          </w:tcPr>
          <w:p w14:paraId="6F942B16" w14:textId="77777777" w:rsidR="00C451F4" w:rsidRPr="00BF6BF4" w:rsidRDefault="00C451F4" w:rsidP="00D52E28">
            <w:pPr>
              <w:spacing w:line="240" w:lineRule="auto"/>
              <w:jc w:val="center"/>
              <w:rPr>
                <w:rFonts w:ascii="Times New Roman" w:hAnsi="Times New Roman"/>
                <w:b/>
              </w:rPr>
            </w:pPr>
            <w:r w:rsidRPr="00BF6BF4">
              <w:rPr>
                <w:rFonts w:ascii="Times New Roman" w:hAnsi="Times New Roman"/>
                <w:b/>
              </w:rPr>
              <w:t>Quantity</w:t>
            </w:r>
          </w:p>
        </w:tc>
        <w:tc>
          <w:tcPr>
            <w:tcW w:w="1085" w:type="dxa"/>
            <w:shd w:val="clear" w:color="auto" w:fill="BFBFBF" w:themeFill="background1" w:themeFillShade="BF"/>
            <w:hideMark/>
          </w:tcPr>
          <w:p w14:paraId="2245E008" w14:textId="77777777" w:rsidR="00C451F4" w:rsidRPr="00BF6BF4" w:rsidRDefault="00C451F4" w:rsidP="00D52E28">
            <w:pPr>
              <w:spacing w:line="240" w:lineRule="auto"/>
              <w:jc w:val="center"/>
              <w:rPr>
                <w:rFonts w:ascii="Times New Roman" w:hAnsi="Times New Roman"/>
                <w:b/>
              </w:rPr>
            </w:pPr>
            <w:r w:rsidRPr="00BF6BF4">
              <w:rPr>
                <w:rFonts w:ascii="Times New Roman" w:hAnsi="Times New Roman"/>
                <w:b/>
              </w:rPr>
              <w:t>Unit Rate</w:t>
            </w:r>
          </w:p>
        </w:tc>
        <w:tc>
          <w:tcPr>
            <w:tcW w:w="1264" w:type="dxa"/>
            <w:shd w:val="clear" w:color="auto" w:fill="BFBFBF" w:themeFill="background1" w:themeFillShade="BF"/>
          </w:tcPr>
          <w:p w14:paraId="6DB06241" w14:textId="77777777" w:rsidR="00C451F4" w:rsidRPr="00BF6BF4" w:rsidRDefault="00C451F4" w:rsidP="00D52E28">
            <w:pPr>
              <w:spacing w:line="240" w:lineRule="auto"/>
              <w:jc w:val="center"/>
              <w:rPr>
                <w:rFonts w:ascii="Times New Roman" w:hAnsi="Times New Roman"/>
                <w:b/>
              </w:rPr>
            </w:pPr>
            <w:r w:rsidRPr="00BF6BF4">
              <w:rPr>
                <w:rFonts w:ascii="Times New Roman" w:hAnsi="Times New Roman"/>
                <w:b/>
              </w:rPr>
              <w:t>Total Cost</w:t>
            </w:r>
          </w:p>
        </w:tc>
      </w:tr>
      <w:tr w:rsidR="00C451F4" w:rsidRPr="00BF6BF4" w14:paraId="58832528" w14:textId="77777777" w:rsidTr="001D44B6">
        <w:trPr>
          <w:trHeight w:val="1743"/>
          <w:jc w:val="center"/>
        </w:trPr>
        <w:tc>
          <w:tcPr>
            <w:tcW w:w="547" w:type="dxa"/>
            <w:vAlign w:val="center"/>
            <w:hideMark/>
          </w:tcPr>
          <w:p w14:paraId="44A2094C" w14:textId="31620BD3" w:rsidR="00C451F4" w:rsidRPr="00BF6BF4" w:rsidRDefault="00F5180B" w:rsidP="00F5180B">
            <w:pPr>
              <w:spacing w:line="240" w:lineRule="auto"/>
              <w:jc w:val="center"/>
              <w:rPr>
                <w:rFonts w:ascii="Times New Roman" w:hAnsi="Times New Roman"/>
              </w:rPr>
            </w:pPr>
            <w:r>
              <w:rPr>
                <w:rFonts w:ascii="Times New Roman" w:hAnsi="Times New Roman"/>
              </w:rPr>
              <w:t>1</w:t>
            </w:r>
          </w:p>
        </w:tc>
        <w:tc>
          <w:tcPr>
            <w:tcW w:w="6198" w:type="dxa"/>
            <w:vAlign w:val="center"/>
            <w:hideMark/>
          </w:tcPr>
          <w:p w14:paraId="174B76B0" w14:textId="16CC8D10" w:rsidR="00C451F4" w:rsidRPr="00BF6BF4" w:rsidRDefault="00C451F4" w:rsidP="0073413F">
            <w:pPr>
              <w:pStyle w:val="NoSpacing"/>
              <w:spacing w:line="276" w:lineRule="auto"/>
              <w:rPr>
                <w:rFonts w:ascii="Times New Roman" w:hAnsi="Times New Roman"/>
                <w:b/>
              </w:rPr>
            </w:pPr>
            <w:r w:rsidRPr="00BF6BF4">
              <w:rPr>
                <w:rFonts w:ascii="Times New Roman" w:hAnsi="Times New Roman"/>
                <w:b/>
              </w:rPr>
              <w:t>Uniform for staffs of IDCOL</w:t>
            </w:r>
          </w:p>
          <w:p w14:paraId="7209FAC3" w14:textId="76B829FA" w:rsidR="0073413F" w:rsidRPr="0073413F" w:rsidRDefault="006F2125" w:rsidP="0073413F">
            <w:pPr>
              <w:pStyle w:val="NoSpacing"/>
              <w:spacing w:line="276" w:lineRule="auto"/>
              <w:rPr>
                <w:rFonts w:ascii="Times New Roman" w:hAnsi="Times New Roman"/>
                <w:bCs/>
                <w:i/>
                <w:iCs/>
              </w:rPr>
            </w:pPr>
            <w:r w:rsidRPr="0073413F">
              <w:rPr>
                <w:rFonts w:ascii="Times New Roman" w:hAnsi="Times New Roman"/>
                <w:bCs/>
                <w:i/>
                <w:iCs/>
              </w:rPr>
              <w:t xml:space="preserve">(2 sets for each </w:t>
            </w:r>
            <w:r w:rsidR="00C2692F" w:rsidRPr="0073413F">
              <w:rPr>
                <w:rFonts w:ascii="Times New Roman" w:hAnsi="Times New Roman"/>
                <w:bCs/>
                <w:i/>
                <w:iCs/>
              </w:rPr>
              <w:t xml:space="preserve">of the </w:t>
            </w:r>
            <w:r w:rsidR="001D44B6">
              <w:rPr>
                <w:rFonts w:ascii="Times New Roman" w:hAnsi="Times New Roman"/>
                <w:bCs/>
                <w:i/>
                <w:iCs/>
              </w:rPr>
              <w:t>2</w:t>
            </w:r>
            <w:r w:rsidR="00BF6BF4" w:rsidRPr="0073413F">
              <w:rPr>
                <w:rFonts w:ascii="Times New Roman" w:hAnsi="Times New Roman"/>
                <w:bCs/>
                <w:i/>
                <w:iCs/>
              </w:rPr>
              <w:t>6</w:t>
            </w:r>
            <w:r w:rsidR="00612783" w:rsidRPr="0073413F">
              <w:rPr>
                <w:rFonts w:ascii="Times New Roman" w:hAnsi="Times New Roman"/>
                <w:bCs/>
                <w:i/>
                <w:iCs/>
              </w:rPr>
              <w:t xml:space="preserve"> </w:t>
            </w:r>
            <w:r w:rsidR="0073413F" w:rsidRPr="0073413F">
              <w:rPr>
                <w:rFonts w:ascii="Times New Roman" w:hAnsi="Times New Roman"/>
                <w:bCs/>
                <w:i/>
                <w:iCs/>
              </w:rPr>
              <w:t>staffs;</w:t>
            </w:r>
          </w:p>
          <w:p w14:paraId="07B9EEBF" w14:textId="262F7C09" w:rsidR="006F2125" w:rsidRDefault="0073413F" w:rsidP="0073413F">
            <w:pPr>
              <w:pStyle w:val="NoSpacing"/>
              <w:spacing w:line="276" w:lineRule="auto"/>
              <w:rPr>
                <w:rFonts w:ascii="Times New Roman" w:hAnsi="Times New Roman"/>
                <w:bCs/>
                <w:i/>
                <w:iCs/>
              </w:rPr>
            </w:pPr>
            <w:r w:rsidRPr="0073413F">
              <w:rPr>
                <w:rFonts w:ascii="Times New Roman" w:hAnsi="Times New Roman"/>
                <w:bCs/>
                <w:i/>
                <w:iCs/>
              </w:rPr>
              <w:t xml:space="preserve"> Each set consists of 1 pc of Shirt</w:t>
            </w:r>
            <w:r w:rsidR="001D44B6">
              <w:rPr>
                <w:rFonts w:ascii="Times New Roman" w:hAnsi="Times New Roman"/>
                <w:bCs/>
                <w:i/>
                <w:iCs/>
              </w:rPr>
              <w:t xml:space="preserve"> &amp; </w:t>
            </w:r>
            <w:r w:rsidRPr="0073413F">
              <w:rPr>
                <w:rFonts w:ascii="Times New Roman" w:hAnsi="Times New Roman"/>
                <w:bCs/>
                <w:i/>
                <w:iCs/>
              </w:rPr>
              <w:t>1 pc of Pant</w:t>
            </w:r>
            <w:r w:rsidR="006F2125" w:rsidRPr="0073413F">
              <w:rPr>
                <w:rFonts w:ascii="Times New Roman" w:hAnsi="Times New Roman"/>
                <w:bCs/>
                <w:i/>
                <w:iCs/>
              </w:rPr>
              <w:t>)</w:t>
            </w:r>
          </w:p>
          <w:p w14:paraId="11B48AFF" w14:textId="77777777" w:rsidR="00835641" w:rsidRDefault="00835641" w:rsidP="00835641">
            <w:pPr>
              <w:pStyle w:val="NoSpacing"/>
              <w:rPr>
                <w:rFonts w:ascii="Times New Roman" w:hAnsi="Times New Roman"/>
                <w:bCs/>
                <w:i/>
                <w:iCs/>
              </w:rPr>
            </w:pPr>
            <w:r>
              <w:rPr>
                <w:rFonts w:ascii="Times New Roman" w:hAnsi="Times New Roman"/>
                <w:bCs/>
                <w:i/>
                <w:iCs/>
              </w:rPr>
              <w:t>[Specs:</w:t>
            </w:r>
          </w:p>
          <w:p w14:paraId="3924695A" w14:textId="15166F96" w:rsidR="00835641" w:rsidRPr="00835641" w:rsidRDefault="00835641" w:rsidP="00835641">
            <w:pPr>
              <w:pStyle w:val="NoSpacing"/>
              <w:rPr>
                <w:rFonts w:ascii="Times New Roman" w:hAnsi="Times New Roman"/>
                <w:bCs/>
                <w:i/>
                <w:iCs/>
              </w:rPr>
            </w:pPr>
            <w:r>
              <w:rPr>
                <w:rFonts w:ascii="Times New Roman" w:hAnsi="Times New Roman"/>
                <w:bCs/>
                <w:i/>
                <w:iCs/>
              </w:rPr>
              <w:t xml:space="preserve"> i) </w:t>
            </w:r>
            <w:r w:rsidRPr="00835641">
              <w:rPr>
                <w:rFonts w:ascii="Times New Roman" w:hAnsi="Times New Roman"/>
                <w:bCs/>
                <w:i/>
                <w:iCs/>
              </w:rPr>
              <w:t xml:space="preserve">Shirt with </w:t>
            </w:r>
            <w:r w:rsidR="001B5456" w:rsidRPr="007266BF">
              <w:rPr>
                <w:rFonts w:ascii="Times New Roman" w:hAnsi="Times New Roman"/>
                <w:b/>
                <w:i/>
                <w:iCs/>
                <w:u w:val="single"/>
              </w:rPr>
              <w:t xml:space="preserve">embroidery </w:t>
            </w:r>
            <w:r w:rsidRPr="007266BF">
              <w:rPr>
                <w:rFonts w:ascii="Times New Roman" w:hAnsi="Times New Roman"/>
                <w:b/>
                <w:i/>
                <w:iCs/>
                <w:u w:val="single"/>
              </w:rPr>
              <w:t>logo of IDCOL</w:t>
            </w:r>
          </w:p>
          <w:p w14:paraId="539D17A8" w14:textId="77777777" w:rsidR="001D44B6" w:rsidRDefault="00835641" w:rsidP="00835641">
            <w:pPr>
              <w:pStyle w:val="NoSpacing"/>
              <w:rPr>
                <w:rFonts w:ascii="Times New Roman" w:hAnsi="Times New Roman"/>
                <w:bCs/>
                <w:i/>
                <w:iCs/>
              </w:rPr>
            </w:pPr>
            <w:r>
              <w:rPr>
                <w:rFonts w:ascii="Times New Roman" w:hAnsi="Times New Roman"/>
                <w:bCs/>
                <w:i/>
                <w:iCs/>
              </w:rPr>
              <w:t xml:space="preserve">ii) </w:t>
            </w:r>
            <w:r w:rsidRPr="00835641">
              <w:rPr>
                <w:rFonts w:ascii="Times New Roman" w:hAnsi="Times New Roman"/>
                <w:bCs/>
                <w:i/>
                <w:iCs/>
              </w:rPr>
              <w:t xml:space="preserve">Shirt Fabric: </w:t>
            </w:r>
            <w:r w:rsidR="001D44B6" w:rsidRPr="0030180E">
              <w:rPr>
                <w:rFonts w:ascii="Times New Roman" w:hAnsi="Times New Roman"/>
                <w:bCs/>
                <w:i/>
                <w:iCs/>
                <w:u w:val="single"/>
              </w:rPr>
              <w:t>As per sample kept in IDCOL office</w:t>
            </w:r>
            <w:r w:rsidR="001D44B6">
              <w:rPr>
                <w:rFonts w:ascii="Times New Roman" w:hAnsi="Times New Roman"/>
                <w:bCs/>
                <w:i/>
                <w:iCs/>
              </w:rPr>
              <w:t xml:space="preserve"> </w:t>
            </w:r>
          </w:p>
          <w:p w14:paraId="44EA62E2" w14:textId="74289305" w:rsidR="00835641" w:rsidRPr="00835641" w:rsidRDefault="00835641" w:rsidP="00835641">
            <w:pPr>
              <w:pStyle w:val="NoSpacing"/>
              <w:rPr>
                <w:rFonts w:ascii="Times New Roman" w:hAnsi="Times New Roman"/>
                <w:bCs/>
                <w:i/>
                <w:iCs/>
              </w:rPr>
            </w:pPr>
            <w:r w:rsidRPr="00835641">
              <w:rPr>
                <w:rFonts w:ascii="Times New Roman" w:hAnsi="Times New Roman"/>
                <w:bCs/>
                <w:i/>
                <w:iCs/>
              </w:rPr>
              <w:t>(</w:t>
            </w:r>
            <w:r w:rsidR="001D44B6">
              <w:rPr>
                <w:rFonts w:ascii="Times New Roman" w:hAnsi="Times New Roman"/>
                <w:bCs/>
                <w:i/>
                <w:iCs/>
              </w:rPr>
              <w:t>100% cotton fabric s</w:t>
            </w:r>
            <w:r w:rsidRPr="00835641">
              <w:rPr>
                <w:rFonts w:ascii="Times New Roman" w:hAnsi="Times New Roman"/>
                <w:bCs/>
                <w:i/>
                <w:iCs/>
              </w:rPr>
              <w:t xml:space="preserve">imilar or </w:t>
            </w:r>
            <w:r w:rsidR="001D44B6">
              <w:rPr>
                <w:rFonts w:ascii="Times New Roman" w:hAnsi="Times New Roman"/>
                <w:bCs/>
                <w:i/>
                <w:iCs/>
              </w:rPr>
              <w:t>e</w:t>
            </w:r>
            <w:r w:rsidRPr="00835641">
              <w:rPr>
                <w:rFonts w:ascii="Times New Roman" w:hAnsi="Times New Roman"/>
                <w:bCs/>
                <w:i/>
                <w:iCs/>
              </w:rPr>
              <w:t>quivalent to Thailand Sonobaryo)</w:t>
            </w:r>
          </w:p>
          <w:p w14:paraId="6964D4F4" w14:textId="77777777" w:rsidR="001D44B6" w:rsidRDefault="00835641" w:rsidP="00835641">
            <w:pPr>
              <w:pStyle w:val="NoSpacing"/>
              <w:spacing w:line="276" w:lineRule="auto"/>
              <w:rPr>
                <w:rFonts w:ascii="Times New Roman" w:hAnsi="Times New Roman"/>
                <w:bCs/>
                <w:i/>
                <w:iCs/>
              </w:rPr>
            </w:pPr>
            <w:r>
              <w:rPr>
                <w:rFonts w:ascii="Times New Roman" w:hAnsi="Times New Roman"/>
                <w:bCs/>
                <w:i/>
                <w:iCs/>
              </w:rPr>
              <w:t xml:space="preserve">iii) </w:t>
            </w:r>
            <w:r w:rsidRPr="00835641">
              <w:rPr>
                <w:rFonts w:ascii="Times New Roman" w:hAnsi="Times New Roman"/>
                <w:bCs/>
                <w:i/>
                <w:iCs/>
              </w:rPr>
              <w:t xml:space="preserve">Pant Fabric: </w:t>
            </w:r>
            <w:r w:rsidR="001D44B6" w:rsidRPr="0030180E">
              <w:rPr>
                <w:rFonts w:ascii="Times New Roman" w:hAnsi="Times New Roman"/>
                <w:bCs/>
                <w:i/>
                <w:iCs/>
                <w:u w:val="single"/>
              </w:rPr>
              <w:t>As per sample kept in IDCOL office</w:t>
            </w:r>
            <w:r w:rsidR="001D44B6">
              <w:rPr>
                <w:rFonts w:ascii="Times New Roman" w:hAnsi="Times New Roman"/>
                <w:bCs/>
                <w:i/>
                <w:iCs/>
              </w:rPr>
              <w:t xml:space="preserve"> </w:t>
            </w:r>
          </w:p>
          <w:p w14:paraId="4514FBC1" w14:textId="699985F1" w:rsidR="00835641" w:rsidRPr="00BF6BF4" w:rsidRDefault="001D44B6" w:rsidP="00835641">
            <w:pPr>
              <w:pStyle w:val="NoSpacing"/>
              <w:spacing w:line="276" w:lineRule="auto"/>
              <w:rPr>
                <w:rFonts w:ascii="Times New Roman" w:hAnsi="Times New Roman"/>
                <w:b/>
              </w:rPr>
            </w:pPr>
            <w:r>
              <w:rPr>
                <w:rFonts w:ascii="Times New Roman" w:hAnsi="Times New Roman"/>
                <w:bCs/>
                <w:i/>
                <w:iCs/>
              </w:rPr>
              <w:t>(</w:t>
            </w:r>
            <w:r w:rsidR="00835641" w:rsidRPr="00835641">
              <w:rPr>
                <w:rFonts w:ascii="Times New Roman" w:hAnsi="Times New Roman"/>
                <w:bCs/>
                <w:i/>
                <w:iCs/>
              </w:rPr>
              <w:t>65% Cotton &amp; 35% T</w:t>
            </w:r>
            <w:r>
              <w:rPr>
                <w:rFonts w:ascii="Times New Roman" w:hAnsi="Times New Roman"/>
                <w:bCs/>
                <w:i/>
                <w:iCs/>
              </w:rPr>
              <w:t>etro</w:t>
            </w:r>
            <w:r w:rsidR="00835641" w:rsidRPr="00835641">
              <w:rPr>
                <w:rFonts w:ascii="Times New Roman" w:hAnsi="Times New Roman"/>
                <w:bCs/>
                <w:i/>
                <w:iCs/>
              </w:rPr>
              <w:t xml:space="preserve">n </w:t>
            </w:r>
            <w:r>
              <w:rPr>
                <w:rFonts w:ascii="Times New Roman" w:hAnsi="Times New Roman"/>
                <w:bCs/>
                <w:i/>
                <w:iCs/>
              </w:rPr>
              <w:t>s</w:t>
            </w:r>
            <w:r w:rsidR="00835641" w:rsidRPr="00835641">
              <w:rPr>
                <w:rFonts w:ascii="Times New Roman" w:hAnsi="Times New Roman"/>
                <w:bCs/>
                <w:i/>
                <w:iCs/>
              </w:rPr>
              <w:t xml:space="preserve">imilar or </w:t>
            </w:r>
            <w:r>
              <w:rPr>
                <w:rFonts w:ascii="Times New Roman" w:hAnsi="Times New Roman"/>
                <w:bCs/>
                <w:i/>
                <w:iCs/>
              </w:rPr>
              <w:t>e</w:t>
            </w:r>
            <w:r w:rsidR="00835641" w:rsidRPr="00835641">
              <w:rPr>
                <w:rFonts w:ascii="Times New Roman" w:hAnsi="Times New Roman"/>
                <w:bCs/>
                <w:i/>
                <w:iCs/>
              </w:rPr>
              <w:t>quivalent to Indian Bently)</w:t>
            </w:r>
            <w:r>
              <w:rPr>
                <w:rFonts w:ascii="Times New Roman" w:hAnsi="Times New Roman"/>
                <w:bCs/>
                <w:i/>
                <w:iCs/>
              </w:rPr>
              <w:t>]</w:t>
            </w:r>
          </w:p>
        </w:tc>
        <w:tc>
          <w:tcPr>
            <w:tcW w:w="1080" w:type="dxa"/>
            <w:vAlign w:val="center"/>
            <w:hideMark/>
          </w:tcPr>
          <w:p w14:paraId="510AEF55" w14:textId="3F74A889" w:rsidR="00C451F4" w:rsidRPr="00BF6BF4" w:rsidRDefault="001D44B6" w:rsidP="00D52E28">
            <w:pPr>
              <w:pStyle w:val="NoSpacing"/>
              <w:jc w:val="center"/>
              <w:rPr>
                <w:rFonts w:ascii="Times New Roman" w:hAnsi="Times New Roman"/>
              </w:rPr>
            </w:pPr>
            <w:r>
              <w:rPr>
                <w:rFonts w:ascii="Times New Roman" w:hAnsi="Times New Roman"/>
              </w:rPr>
              <w:t>5</w:t>
            </w:r>
            <w:r w:rsidR="00BF6BF4" w:rsidRPr="00BF6BF4">
              <w:rPr>
                <w:rFonts w:ascii="Times New Roman" w:hAnsi="Times New Roman"/>
              </w:rPr>
              <w:t>2</w:t>
            </w:r>
            <w:r w:rsidR="00C451F4" w:rsidRPr="00BF6BF4">
              <w:rPr>
                <w:rFonts w:ascii="Times New Roman" w:hAnsi="Times New Roman"/>
              </w:rPr>
              <w:t xml:space="preserve"> sets</w:t>
            </w:r>
            <w:r w:rsidR="006F2125" w:rsidRPr="00BF6BF4">
              <w:rPr>
                <w:rFonts w:ascii="Times New Roman" w:hAnsi="Times New Roman"/>
              </w:rPr>
              <w:t xml:space="preserve"> </w:t>
            </w:r>
          </w:p>
        </w:tc>
        <w:tc>
          <w:tcPr>
            <w:tcW w:w="1085" w:type="dxa"/>
            <w:vAlign w:val="center"/>
          </w:tcPr>
          <w:p w14:paraId="2B8C7003" w14:textId="77777777" w:rsidR="00C451F4" w:rsidRPr="00BF6BF4" w:rsidRDefault="00C451F4" w:rsidP="00D52E28">
            <w:pPr>
              <w:spacing w:line="240" w:lineRule="auto"/>
              <w:jc w:val="center"/>
              <w:rPr>
                <w:rFonts w:ascii="Times New Roman" w:hAnsi="Times New Roman"/>
              </w:rPr>
            </w:pPr>
          </w:p>
        </w:tc>
        <w:tc>
          <w:tcPr>
            <w:tcW w:w="1264" w:type="dxa"/>
            <w:vAlign w:val="center"/>
          </w:tcPr>
          <w:p w14:paraId="45B1FEA7" w14:textId="77777777" w:rsidR="00C451F4" w:rsidRPr="00BF6BF4" w:rsidRDefault="00C451F4" w:rsidP="00D52E28">
            <w:pPr>
              <w:spacing w:line="240" w:lineRule="auto"/>
              <w:jc w:val="center"/>
              <w:rPr>
                <w:rFonts w:ascii="Times New Roman" w:hAnsi="Times New Roman"/>
              </w:rPr>
            </w:pPr>
          </w:p>
        </w:tc>
      </w:tr>
      <w:tr w:rsidR="00C451F4" w:rsidRPr="00BF6BF4" w14:paraId="3AA6F198" w14:textId="77777777" w:rsidTr="001D44B6">
        <w:trPr>
          <w:trHeight w:val="350"/>
          <w:jc w:val="center"/>
        </w:trPr>
        <w:tc>
          <w:tcPr>
            <w:tcW w:w="8910" w:type="dxa"/>
            <w:gridSpan w:val="4"/>
            <w:vAlign w:val="center"/>
          </w:tcPr>
          <w:p w14:paraId="617A4B74" w14:textId="36AE75AB" w:rsidR="00C451F4" w:rsidRPr="00BF6BF4" w:rsidRDefault="00C451F4" w:rsidP="001D605F">
            <w:pPr>
              <w:spacing w:line="240" w:lineRule="auto"/>
              <w:jc w:val="right"/>
              <w:rPr>
                <w:rFonts w:ascii="Times New Roman" w:hAnsi="Times New Roman"/>
                <w:b/>
              </w:rPr>
            </w:pPr>
            <w:r w:rsidRPr="00BF6BF4">
              <w:rPr>
                <w:rFonts w:ascii="Times New Roman" w:hAnsi="Times New Roman"/>
                <w:b/>
              </w:rPr>
              <w:t xml:space="preserve">Grand Total (including </w:t>
            </w:r>
            <w:r w:rsidR="009A4EAF">
              <w:rPr>
                <w:rFonts w:ascii="Times New Roman" w:hAnsi="Times New Roman"/>
                <w:b/>
              </w:rPr>
              <w:t xml:space="preserve">applicable Tax as per slab and </w:t>
            </w:r>
            <w:r w:rsidRPr="00BF6BF4">
              <w:rPr>
                <w:rFonts w:ascii="Times New Roman" w:hAnsi="Times New Roman"/>
                <w:b/>
              </w:rPr>
              <w:t>VAT</w:t>
            </w:r>
            <w:r w:rsidR="009A4EAF">
              <w:rPr>
                <w:rFonts w:ascii="Times New Roman" w:hAnsi="Times New Roman"/>
                <w:b/>
              </w:rPr>
              <w:t xml:space="preserve"> (10%)</w:t>
            </w:r>
            <w:r w:rsidRPr="00BF6BF4">
              <w:rPr>
                <w:rFonts w:ascii="Times New Roman" w:hAnsi="Times New Roman"/>
                <w:b/>
              </w:rPr>
              <w:t>)</w:t>
            </w:r>
          </w:p>
        </w:tc>
        <w:tc>
          <w:tcPr>
            <w:tcW w:w="1264" w:type="dxa"/>
            <w:vAlign w:val="center"/>
          </w:tcPr>
          <w:p w14:paraId="2BAD83D3" w14:textId="77777777" w:rsidR="00C451F4" w:rsidRPr="00BF6BF4" w:rsidRDefault="00C451F4" w:rsidP="00D52E28">
            <w:pPr>
              <w:spacing w:line="240" w:lineRule="auto"/>
              <w:jc w:val="center"/>
              <w:rPr>
                <w:rFonts w:ascii="Times New Roman" w:hAnsi="Times New Roman"/>
              </w:rPr>
            </w:pPr>
          </w:p>
        </w:tc>
      </w:tr>
      <w:tr w:rsidR="006F2125" w:rsidRPr="00BF6BF4" w14:paraId="5EB2B26D" w14:textId="77777777" w:rsidTr="001D44B6">
        <w:trPr>
          <w:trHeight w:val="410"/>
          <w:jc w:val="center"/>
        </w:trPr>
        <w:tc>
          <w:tcPr>
            <w:tcW w:w="10174" w:type="dxa"/>
            <w:gridSpan w:val="5"/>
            <w:vAlign w:val="center"/>
          </w:tcPr>
          <w:p w14:paraId="318F3A0C" w14:textId="77777777" w:rsidR="006F2125" w:rsidRPr="00BF6BF4" w:rsidRDefault="006F2125" w:rsidP="006F2125">
            <w:pPr>
              <w:spacing w:line="240" w:lineRule="auto"/>
              <w:rPr>
                <w:rFonts w:ascii="Times New Roman" w:hAnsi="Times New Roman"/>
              </w:rPr>
            </w:pPr>
            <w:r w:rsidRPr="00BF6BF4">
              <w:rPr>
                <w:rFonts w:ascii="Times New Roman" w:hAnsi="Times New Roman"/>
                <w:b/>
              </w:rPr>
              <w:t>In Words:</w:t>
            </w:r>
            <w:r w:rsidR="001D605F" w:rsidRPr="00BF6BF4">
              <w:rPr>
                <w:rFonts w:ascii="Times New Roman" w:hAnsi="Times New Roman"/>
                <w:b/>
              </w:rPr>
              <w:t xml:space="preserve"> </w:t>
            </w:r>
          </w:p>
        </w:tc>
      </w:tr>
    </w:tbl>
    <w:p w14:paraId="0873F829" w14:textId="77777777" w:rsidR="00C451F4" w:rsidRPr="00BF6BF4" w:rsidRDefault="00C451F4" w:rsidP="00C451F4">
      <w:pPr>
        <w:rPr>
          <w:rFonts w:ascii="Times New Roman" w:hAnsi="Times New Roman"/>
        </w:rPr>
      </w:pPr>
    </w:p>
    <w:p w14:paraId="7231A955" w14:textId="77777777" w:rsidR="00C451F4" w:rsidRPr="00BF6BF4" w:rsidRDefault="00C451F4" w:rsidP="00C451F4">
      <w:pPr>
        <w:rPr>
          <w:rFonts w:ascii="Times New Roman" w:hAnsi="Times New Roman"/>
        </w:rPr>
      </w:pPr>
    </w:p>
    <w:p w14:paraId="763A0382" w14:textId="77777777" w:rsidR="00C451F4" w:rsidRPr="00BF6BF4" w:rsidRDefault="00C451F4" w:rsidP="00C451F4">
      <w:pPr>
        <w:rPr>
          <w:rFonts w:ascii="Times New Roman" w:hAnsi="Times New Roman"/>
        </w:rPr>
      </w:pPr>
      <w:r w:rsidRPr="00BF6BF4">
        <w:rPr>
          <w:rFonts w:ascii="Times New Roman" w:hAnsi="Times New Roman"/>
        </w:rPr>
        <w:t>_________</w:t>
      </w:r>
      <w:r w:rsidR="001D605F" w:rsidRPr="00BF6BF4">
        <w:rPr>
          <w:rFonts w:ascii="Times New Roman" w:hAnsi="Times New Roman"/>
        </w:rPr>
        <w:t>_____</w:t>
      </w:r>
      <w:r w:rsidRPr="00BF6BF4">
        <w:rPr>
          <w:rFonts w:ascii="Times New Roman" w:hAnsi="Times New Roman"/>
        </w:rPr>
        <w:t>_________________</w:t>
      </w:r>
    </w:p>
    <w:p w14:paraId="2AA58624" w14:textId="77777777" w:rsidR="00C451F4" w:rsidRPr="00BF6BF4" w:rsidRDefault="00C451F4" w:rsidP="00C451F4">
      <w:pPr>
        <w:rPr>
          <w:rFonts w:ascii="Times New Roman" w:hAnsi="Times New Roman"/>
        </w:rPr>
      </w:pPr>
      <w:r w:rsidRPr="00BF6BF4">
        <w:rPr>
          <w:rFonts w:ascii="Times New Roman" w:hAnsi="Times New Roman"/>
        </w:rPr>
        <w:t>Company Seal &amp; Signature</w:t>
      </w:r>
    </w:p>
    <w:p w14:paraId="1C8D1B80" w14:textId="77777777" w:rsidR="00153CA0" w:rsidRDefault="00C451F4" w:rsidP="00153CA0">
      <w:pPr>
        <w:rPr>
          <w:rFonts w:ascii="Times New Roman" w:hAnsi="Times New Roman"/>
        </w:rPr>
      </w:pPr>
      <w:r w:rsidRPr="00BF6BF4">
        <w:rPr>
          <w:rFonts w:ascii="Times New Roman" w:hAnsi="Times New Roman"/>
        </w:rPr>
        <w:t>Date:</w:t>
      </w:r>
    </w:p>
    <w:p w14:paraId="48055F46" w14:textId="4B0BBE37" w:rsidR="00A86A16" w:rsidRPr="00153CA0" w:rsidRDefault="001D605F" w:rsidP="00153CA0">
      <w:pPr>
        <w:spacing w:after="240"/>
        <w:rPr>
          <w:rFonts w:ascii="Times New Roman" w:hAnsi="Times New Roman"/>
        </w:rPr>
      </w:pPr>
      <w:r w:rsidRPr="00A86A16">
        <w:rPr>
          <w:rFonts w:ascii="Times New Roman" w:hAnsi="Times New Roman"/>
          <w:bCs/>
          <w:i/>
          <w:iCs/>
          <w:u w:val="single"/>
          <w:lang w:val="en-GB"/>
        </w:rPr>
        <w:t xml:space="preserve">Note: </w:t>
      </w:r>
    </w:p>
    <w:p w14:paraId="77E979F6" w14:textId="77777777" w:rsidR="00525711" w:rsidRPr="00525711" w:rsidRDefault="0073413F" w:rsidP="00A86A16">
      <w:pPr>
        <w:pStyle w:val="ListParagraph"/>
        <w:numPr>
          <w:ilvl w:val="0"/>
          <w:numId w:val="3"/>
        </w:numPr>
        <w:spacing w:line="240" w:lineRule="auto"/>
        <w:jc w:val="both"/>
        <w:rPr>
          <w:rFonts w:ascii="Times New Roman" w:hAnsi="Times New Roman"/>
          <w:i/>
          <w:iCs/>
          <w:u w:val="single"/>
          <w:lang w:val="en-GB"/>
        </w:rPr>
      </w:pPr>
      <w:r w:rsidRPr="00A86A16">
        <w:rPr>
          <w:rFonts w:ascii="Times New Roman" w:hAnsi="Times New Roman"/>
          <w:bCs/>
          <w:i/>
          <w:iCs/>
          <w:lang w:val="en-GB"/>
        </w:rPr>
        <w:t>Quotation</w:t>
      </w:r>
      <w:r w:rsidR="00C451F4" w:rsidRPr="00A86A16">
        <w:rPr>
          <w:rFonts w:ascii="Times New Roman" w:hAnsi="Times New Roman"/>
          <w:bCs/>
          <w:i/>
          <w:iCs/>
          <w:lang w:val="en-GB"/>
        </w:rPr>
        <w:t xml:space="preserve"> must be valid for </w:t>
      </w:r>
      <w:r w:rsidRPr="00A86A16">
        <w:rPr>
          <w:rFonts w:ascii="Times New Roman" w:hAnsi="Times New Roman"/>
          <w:b/>
          <w:i/>
          <w:iCs/>
          <w:lang w:val="en-GB"/>
        </w:rPr>
        <w:t>30</w:t>
      </w:r>
      <w:r w:rsidR="00C451F4" w:rsidRPr="00A86A16">
        <w:rPr>
          <w:rFonts w:ascii="Times New Roman" w:hAnsi="Times New Roman"/>
          <w:b/>
          <w:i/>
          <w:iCs/>
          <w:lang w:val="en-GB"/>
        </w:rPr>
        <w:t xml:space="preserve"> days</w:t>
      </w:r>
      <w:r w:rsidR="00C451F4" w:rsidRPr="00A86A16">
        <w:rPr>
          <w:rFonts w:ascii="Times New Roman" w:hAnsi="Times New Roman"/>
          <w:bCs/>
          <w:i/>
          <w:iCs/>
          <w:lang w:val="en-GB"/>
        </w:rPr>
        <w:t xml:space="preserve"> from the date of submission deadline.</w:t>
      </w:r>
      <w:r w:rsidR="00A86A16" w:rsidRPr="00A86A16">
        <w:rPr>
          <w:rFonts w:ascii="Times New Roman" w:hAnsi="Times New Roman"/>
          <w:bCs/>
          <w:i/>
          <w:iCs/>
          <w:lang w:val="en-GB"/>
        </w:rPr>
        <w:t xml:space="preserve"> </w:t>
      </w:r>
    </w:p>
    <w:p w14:paraId="2FDC1063" w14:textId="7C18FCCE" w:rsidR="00C451F4" w:rsidRPr="00835641" w:rsidRDefault="00A86A16" w:rsidP="00A86A16">
      <w:pPr>
        <w:pStyle w:val="ListParagraph"/>
        <w:numPr>
          <w:ilvl w:val="0"/>
          <w:numId w:val="3"/>
        </w:numPr>
        <w:spacing w:line="240" w:lineRule="auto"/>
        <w:jc w:val="both"/>
        <w:rPr>
          <w:rFonts w:ascii="Times New Roman" w:hAnsi="Times New Roman"/>
          <w:i/>
          <w:iCs/>
          <w:u w:val="single"/>
          <w:lang w:val="en-GB"/>
        </w:rPr>
      </w:pPr>
      <w:r w:rsidRPr="00A86A16">
        <w:rPr>
          <w:rFonts w:ascii="Times New Roman" w:hAnsi="Times New Roman"/>
          <w:bCs/>
          <w:i/>
          <w:iCs/>
          <w:lang w:val="en-GB"/>
        </w:rPr>
        <w:t xml:space="preserve">Quotationer, in support of its qualification shall be required to submit photocopies of latest documents related to </w:t>
      </w:r>
      <w:r w:rsidRPr="00525711">
        <w:rPr>
          <w:rFonts w:ascii="Times New Roman" w:hAnsi="Times New Roman"/>
          <w:b/>
          <w:i/>
          <w:iCs/>
          <w:lang w:val="en-GB"/>
        </w:rPr>
        <w:t>valid Trade License, Tax Identification Number (TIN)</w:t>
      </w:r>
      <w:r w:rsidR="00525711">
        <w:rPr>
          <w:rFonts w:ascii="Times New Roman" w:hAnsi="Times New Roman"/>
          <w:b/>
          <w:i/>
          <w:iCs/>
          <w:lang w:val="en-GB"/>
        </w:rPr>
        <w:t xml:space="preserve"> and</w:t>
      </w:r>
      <w:r w:rsidRPr="00525711">
        <w:rPr>
          <w:rFonts w:ascii="Times New Roman" w:hAnsi="Times New Roman"/>
          <w:b/>
          <w:i/>
          <w:iCs/>
          <w:lang w:val="en-GB"/>
        </w:rPr>
        <w:t xml:space="preserve"> VAT Registration Number</w:t>
      </w:r>
      <w:r w:rsidRPr="00A86A16">
        <w:rPr>
          <w:rFonts w:ascii="Times New Roman" w:hAnsi="Times New Roman"/>
          <w:bCs/>
          <w:i/>
          <w:iCs/>
          <w:lang w:val="en-GB"/>
        </w:rPr>
        <w:t>; without which the Quotation may be considered non-responsive.</w:t>
      </w:r>
    </w:p>
    <w:p w14:paraId="0FA23726" w14:textId="125E3F19" w:rsidR="007266BF" w:rsidRPr="007266BF" w:rsidRDefault="007266BF" w:rsidP="00A86A16">
      <w:pPr>
        <w:pStyle w:val="ListParagraph"/>
        <w:numPr>
          <w:ilvl w:val="0"/>
          <w:numId w:val="3"/>
        </w:numPr>
        <w:spacing w:line="240" w:lineRule="auto"/>
        <w:jc w:val="both"/>
        <w:rPr>
          <w:rFonts w:ascii="Times New Roman" w:hAnsi="Times New Roman"/>
          <w:i/>
          <w:iCs/>
          <w:u w:val="single"/>
          <w:lang w:val="en-GB"/>
        </w:rPr>
      </w:pPr>
      <w:r>
        <w:rPr>
          <w:rFonts w:ascii="Times New Roman" w:hAnsi="Times New Roman"/>
          <w:b/>
          <w:bCs/>
          <w:i/>
          <w:iCs/>
          <w:u w:val="single"/>
          <w:lang w:val="en-GB"/>
        </w:rPr>
        <w:t xml:space="preserve">Only hard copy of the Quotations are acceptable. Quotations submitted via email shall be rejected. </w:t>
      </w:r>
    </w:p>
    <w:p w14:paraId="2CEEBA04" w14:textId="585D5567" w:rsidR="00835641" w:rsidRDefault="00835641" w:rsidP="00A86A16">
      <w:pPr>
        <w:pStyle w:val="ListParagraph"/>
        <w:numPr>
          <w:ilvl w:val="0"/>
          <w:numId w:val="3"/>
        </w:numPr>
        <w:spacing w:line="240" w:lineRule="auto"/>
        <w:jc w:val="both"/>
        <w:rPr>
          <w:rFonts w:ascii="Times New Roman" w:hAnsi="Times New Roman"/>
          <w:i/>
          <w:iCs/>
          <w:u w:val="single"/>
          <w:lang w:val="en-GB"/>
        </w:rPr>
      </w:pPr>
      <w:r w:rsidRPr="00D30AB5">
        <w:rPr>
          <w:rFonts w:ascii="Times New Roman" w:hAnsi="Times New Roman"/>
          <w:b/>
          <w:bCs/>
          <w:i/>
          <w:iCs/>
          <w:u w:val="single"/>
          <w:lang w:val="en-GB"/>
        </w:rPr>
        <w:t>Quotationer shall submit sample fabrics</w:t>
      </w:r>
      <w:r>
        <w:rPr>
          <w:rFonts w:ascii="Times New Roman" w:hAnsi="Times New Roman"/>
          <w:i/>
          <w:iCs/>
          <w:u w:val="single"/>
          <w:lang w:val="en-GB"/>
        </w:rPr>
        <w:t xml:space="preserve"> as per the required technical specifications along with the quotation. </w:t>
      </w:r>
    </w:p>
    <w:p w14:paraId="0704F6A5" w14:textId="43EA1262" w:rsidR="00A649EE" w:rsidRPr="00A86A16" w:rsidRDefault="00A649EE" w:rsidP="00A86A16">
      <w:pPr>
        <w:pStyle w:val="ListParagraph"/>
        <w:numPr>
          <w:ilvl w:val="0"/>
          <w:numId w:val="3"/>
        </w:numPr>
        <w:spacing w:line="240" w:lineRule="auto"/>
        <w:jc w:val="both"/>
        <w:rPr>
          <w:rFonts w:ascii="Times New Roman" w:hAnsi="Times New Roman"/>
          <w:i/>
          <w:iCs/>
          <w:u w:val="single"/>
          <w:lang w:val="en-GB"/>
        </w:rPr>
      </w:pPr>
      <w:r>
        <w:rPr>
          <w:rFonts w:ascii="Times New Roman" w:hAnsi="Times New Roman"/>
          <w:b/>
          <w:bCs/>
          <w:i/>
          <w:iCs/>
          <w:u w:val="single"/>
          <w:lang w:val="en-GB"/>
        </w:rPr>
        <w:t xml:space="preserve">Interested vendors may visit IDCOL office (address given below) during office hours (10:00 am to 6:00 pm) to inspect the fabric sample.  </w:t>
      </w:r>
    </w:p>
    <w:p w14:paraId="0A0F478F" w14:textId="2640EE66" w:rsidR="00C451F4" w:rsidRPr="00902680" w:rsidRDefault="00C202F2" w:rsidP="00C202F2">
      <w:pPr>
        <w:pStyle w:val="ListParagraph"/>
        <w:numPr>
          <w:ilvl w:val="0"/>
          <w:numId w:val="3"/>
        </w:numPr>
        <w:rPr>
          <w:rFonts w:ascii="Times New Roman" w:hAnsi="Times New Roman"/>
          <w:b/>
          <w:bCs/>
          <w:i/>
          <w:iCs/>
          <w:u w:val="single"/>
          <w:lang w:val="en-GB"/>
        </w:rPr>
      </w:pPr>
      <w:r w:rsidRPr="00902680">
        <w:rPr>
          <w:rFonts w:ascii="Times New Roman" w:hAnsi="Times New Roman"/>
          <w:b/>
          <w:bCs/>
          <w:i/>
          <w:iCs/>
          <w:u w:val="single"/>
          <w:lang w:val="en-GB"/>
        </w:rPr>
        <w:t xml:space="preserve">Submission Deadline: On Or Before </w:t>
      </w:r>
      <w:r w:rsidR="007266BF" w:rsidRPr="00902680">
        <w:rPr>
          <w:rFonts w:ascii="Times New Roman" w:hAnsi="Times New Roman"/>
          <w:b/>
          <w:bCs/>
          <w:i/>
          <w:iCs/>
          <w:u w:val="single"/>
          <w:lang w:val="en-GB"/>
        </w:rPr>
        <w:t>18</w:t>
      </w:r>
      <w:r w:rsidR="00FA7F0D" w:rsidRPr="00902680">
        <w:rPr>
          <w:rFonts w:ascii="Times New Roman" w:hAnsi="Times New Roman"/>
          <w:b/>
          <w:bCs/>
          <w:i/>
          <w:iCs/>
          <w:u w:val="single"/>
          <w:lang w:val="en-GB"/>
        </w:rPr>
        <w:t xml:space="preserve"> May</w:t>
      </w:r>
      <w:r w:rsidRPr="00902680">
        <w:rPr>
          <w:rFonts w:ascii="Times New Roman" w:hAnsi="Times New Roman"/>
          <w:b/>
          <w:bCs/>
          <w:i/>
          <w:iCs/>
          <w:u w:val="single"/>
          <w:lang w:val="en-GB"/>
        </w:rPr>
        <w:t xml:space="preserve"> 202</w:t>
      </w:r>
      <w:r w:rsidR="007266BF" w:rsidRPr="00902680">
        <w:rPr>
          <w:rFonts w:ascii="Times New Roman" w:hAnsi="Times New Roman"/>
          <w:b/>
          <w:bCs/>
          <w:i/>
          <w:iCs/>
          <w:u w:val="single"/>
          <w:lang w:val="en-GB"/>
        </w:rPr>
        <w:t>5</w:t>
      </w:r>
      <w:r w:rsidRPr="00902680">
        <w:rPr>
          <w:rFonts w:ascii="Times New Roman" w:hAnsi="Times New Roman"/>
          <w:b/>
          <w:bCs/>
          <w:i/>
          <w:iCs/>
          <w:u w:val="single"/>
          <w:lang w:val="en-GB"/>
        </w:rPr>
        <w:t xml:space="preserve"> – </w:t>
      </w:r>
      <w:r w:rsidR="007266BF" w:rsidRPr="00902680">
        <w:rPr>
          <w:rFonts w:ascii="Times New Roman" w:hAnsi="Times New Roman"/>
          <w:b/>
          <w:bCs/>
          <w:i/>
          <w:iCs/>
          <w:u w:val="single"/>
          <w:lang w:val="en-GB"/>
        </w:rPr>
        <w:t>5</w:t>
      </w:r>
      <w:r w:rsidRPr="00902680">
        <w:rPr>
          <w:rFonts w:ascii="Times New Roman" w:hAnsi="Times New Roman"/>
          <w:b/>
          <w:bCs/>
          <w:i/>
          <w:iCs/>
          <w:u w:val="single"/>
          <w:lang w:val="en-GB"/>
        </w:rPr>
        <w:t>:00 P</w:t>
      </w:r>
      <w:r w:rsidR="00D5647C" w:rsidRPr="00902680">
        <w:rPr>
          <w:rFonts w:ascii="Times New Roman" w:hAnsi="Times New Roman"/>
          <w:b/>
          <w:bCs/>
          <w:i/>
          <w:iCs/>
          <w:u w:val="single"/>
          <w:lang w:val="en-GB"/>
        </w:rPr>
        <w:t>M</w:t>
      </w:r>
      <w:r w:rsidRPr="00902680">
        <w:rPr>
          <w:rFonts w:ascii="Times New Roman" w:hAnsi="Times New Roman"/>
          <w:b/>
          <w:bCs/>
          <w:i/>
          <w:iCs/>
          <w:u w:val="single"/>
          <w:lang w:val="en-GB"/>
        </w:rPr>
        <w:t xml:space="preserve"> </w:t>
      </w:r>
      <w:r w:rsidR="007F244D" w:rsidRPr="00902680">
        <w:rPr>
          <w:rFonts w:ascii="Times New Roman" w:hAnsi="Times New Roman"/>
          <w:b/>
          <w:bCs/>
          <w:i/>
          <w:iCs/>
          <w:u w:val="single"/>
          <w:lang w:val="en-GB"/>
        </w:rPr>
        <w:t>at</w:t>
      </w:r>
      <w:r w:rsidRPr="00902680">
        <w:rPr>
          <w:rFonts w:ascii="Times New Roman" w:hAnsi="Times New Roman"/>
          <w:b/>
          <w:bCs/>
          <w:i/>
          <w:iCs/>
          <w:u w:val="single"/>
          <w:lang w:val="en-GB"/>
        </w:rPr>
        <w:t xml:space="preserve"> </w:t>
      </w:r>
      <w:r w:rsidR="00F5180B" w:rsidRPr="00902680">
        <w:rPr>
          <w:rFonts w:ascii="Times New Roman" w:hAnsi="Times New Roman"/>
          <w:b/>
          <w:bCs/>
          <w:i/>
          <w:iCs/>
          <w:u w:val="single"/>
          <w:lang w:val="en-GB"/>
        </w:rPr>
        <w:t>below mentioned address</w:t>
      </w:r>
      <w:r w:rsidRPr="00902680">
        <w:rPr>
          <w:rFonts w:ascii="Times New Roman" w:hAnsi="Times New Roman"/>
          <w:b/>
          <w:bCs/>
          <w:i/>
          <w:iCs/>
          <w:u w:val="single"/>
          <w:lang w:val="en-GB"/>
        </w:rPr>
        <w:t xml:space="preserve">. </w:t>
      </w:r>
    </w:p>
    <w:p w14:paraId="21964362" w14:textId="77777777" w:rsidR="00C202F2" w:rsidRDefault="00C202F2" w:rsidP="00C451F4">
      <w:pPr>
        <w:rPr>
          <w:rFonts w:ascii="Times New Roman" w:hAnsi="Times New Roman"/>
          <w:b/>
        </w:rPr>
      </w:pPr>
    </w:p>
    <w:p w14:paraId="5D8321AF" w14:textId="5B4CB93D" w:rsidR="00C451F4" w:rsidRPr="00BF6BF4" w:rsidRDefault="00BF6BF4" w:rsidP="00C451F4">
      <w:pPr>
        <w:rPr>
          <w:rFonts w:ascii="Times New Roman" w:hAnsi="Times New Roman"/>
          <w:b/>
        </w:rPr>
      </w:pPr>
      <w:r w:rsidRPr="00BF6BF4">
        <w:rPr>
          <w:rFonts w:ascii="Times New Roman" w:hAnsi="Times New Roman"/>
          <w:b/>
        </w:rPr>
        <w:t>Sudipto Khatib</w:t>
      </w:r>
    </w:p>
    <w:p w14:paraId="0AB00C39" w14:textId="77777777" w:rsidR="00C451F4" w:rsidRPr="00BF6BF4" w:rsidRDefault="0012760F" w:rsidP="00C451F4">
      <w:pPr>
        <w:rPr>
          <w:rFonts w:ascii="Times New Roman" w:hAnsi="Times New Roman"/>
          <w:b/>
        </w:rPr>
      </w:pPr>
      <w:r w:rsidRPr="00BF6BF4">
        <w:rPr>
          <w:rFonts w:ascii="Times New Roman" w:hAnsi="Times New Roman"/>
          <w:b/>
        </w:rPr>
        <w:t>Manager</w:t>
      </w:r>
      <w:r w:rsidR="00C451F4" w:rsidRPr="00BF6BF4">
        <w:rPr>
          <w:rFonts w:ascii="Times New Roman" w:hAnsi="Times New Roman"/>
          <w:b/>
        </w:rPr>
        <w:t xml:space="preserve">, Procurement </w:t>
      </w:r>
    </w:p>
    <w:p w14:paraId="1ED18B6D" w14:textId="77777777" w:rsidR="00C451F4" w:rsidRPr="00BF6BF4" w:rsidRDefault="00C451F4" w:rsidP="00C451F4">
      <w:pPr>
        <w:rPr>
          <w:rFonts w:ascii="Times New Roman" w:hAnsi="Times New Roman"/>
        </w:rPr>
      </w:pPr>
      <w:r w:rsidRPr="00BF6BF4">
        <w:rPr>
          <w:rFonts w:ascii="Times New Roman" w:hAnsi="Times New Roman"/>
          <w:bCs/>
        </w:rPr>
        <w:t xml:space="preserve">Infrastructure Development Company Limited </w:t>
      </w:r>
      <w:r w:rsidR="00702783" w:rsidRPr="00BF6BF4">
        <w:rPr>
          <w:rFonts w:ascii="Times New Roman" w:hAnsi="Times New Roman"/>
        </w:rPr>
        <w:br/>
        <w:t>UTC Building</w:t>
      </w:r>
      <w:r w:rsidRPr="00BF6BF4">
        <w:rPr>
          <w:rFonts w:ascii="Times New Roman" w:hAnsi="Times New Roman"/>
        </w:rPr>
        <w:t xml:space="preserve"> </w:t>
      </w:r>
      <w:r w:rsidR="00702783" w:rsidRPr="00BF6BF4">
        <w:rPr>
          <w:rFonts w:ascii="Times New Roman" w:hAnsi="Times New Roman"/>
        </w:rPr>
        <w:t>(</w:t>
      </w:r>
      <w:r w:rsidR="00D63AD5" w:rsidRPr="00BF6BF4">
        <w:rPr>
          <w:rFonts w:ascii="Times New Roman" w:hAnsi="Times New Roman"/>
        </w:rPr>
        <w:t>Level-16</w:t>
      </w:r>
      <w:r w:rsidR="00702783" w:rsidRPr="00BF6BF4">
        <w:rPr>
          <w:rFonts w:ascii="Times New Roman" w:hAnsi="Times New Roman"/>
        </w:rPr>
        <w:t>)</w:t>
      </w:r>
      <w:r w:rsidRPr="00BF6BF4">
        <w:rPr>
          <w:rFonts w:ascii="Times New Roman" w:hAnsi="Times New Roman"/>
        </w:rPr>
        <w:t xml:space="preserve">, 8 Panthapath, Kawran Bazar, Dhaka-1215 </w:t>
      </w:r>
    </w:p>
    <w:p w14:paraId="67DE8839" w14:textId="36162AD7" w:rsidR="00766ECF" w:rsidRDefault="00C451F4">
      <w:pPr>
        <w:rPr>
          <w:rFonts w:ascii="Times New Roman" w:hAnsi="Times New Roman"/>
        </w:rPr>
      </w:pPr>
      <w:r w:rsidRPr="00BF6BF4">
        <w:rPr>
          <w:rFonts w:ascii="Times New Roman" w:hAnsi="Times New Roman"/>
        </w:rPr>
        <w:t>Tel: 9102171-8 (</w:t>
      </w:r>
      <w:r w:rsidR="00E9072D" w:rsidRPr="00BF6BF4">
        <w:rPr>
          <w:rFonts w:ascii="Times New Roman" w:hAnsi="Times New Roman"/>
        </w:rPr>
        <w:t xml:space="preserve">EXT: </w:t>
      </w:r>
      <w:r w:rsidR="0012760F" w:rsidRPr="00BF6BF4">
        <w:rPr>
          <w:rFonts w:ascii="Times New Roman" w:hAnsi="Times New Roman"/>
        </w:rPr>
        <w:t>6400</w:t>
      </w:r>
      <w:r w:rsidRPr="00BF6BF4">
        <w:rPr>
          <w:rFonts w:ascii="Times New Roman" w:hAnsi="Times New Roman"/>
        </w:rPr>
        <w:t>),</w:t>
      </w:r>
      <w:r w:rsidR="00C202F2">
        <w:rPr>
          <w:rFonts w:ascii="Times New Roman" w:hAnsi="Times New Roman"/>
        </w:rPr>
        <w:t xml:space="preserve"> Mobile: 017199-06983; email: khatib@idcol.org</w:t>
      </w:r>
    </w:p>
    <w:bookmarkEnd w:id="0"/>
    <w:p w14:paraId="69B6B648" w14:textId="77777777" w:rsidR="00A62D1E" w:rsidRDefault="00A62D1E" w:rsidP="00030298">
      <w:pPr>
        <w:jc w:val="center"/>
        <w:rPr>
          <w:rFonts w:ascii="Times New Roman" w:hAnsi="Times New Roman"/>
          <w:b/>
          <w:sz w:val="28"/>
        </w:rPr>
      </w:pPr>
    </w:p>
    <w:p w14:paraId="508D6F99" w14:textId="3156319C" w:rsidR="00030298" w:rsidRPr="003764C4" w:rsidRDefault="003764C4" w:rsidP="002B67F0">
      <w:pPr>
        <w:rPr>
          <w:rFonts w:ascii="Times New Roman" w:hAnsi="Times New Roman"/>
          <w:b/>
          <w:sz w:val="28"/>
        </w:rPr>
      </w:pPr>
      <w:r w:rsidRPr="003764C4">
        <w:rPr>
          <w:rFonts w:ascii="Times New Roman" w:hAnsi="Times New Roman"/>
          <w:b/>
          <w:sz w:val="28"/>
        </w:rPr>
        <w:t>Technical Specification of the Goods Required</w:t>
      </w:r>
    </w:p>
    <w:p w14:paraId="6DD31D9E" w14:textId="77777777" w:rsidR="0030180E" w:rsidRPr="0030180E" w:rsidRDefault="0030180E" w:rsidP="0030180E">
      <w:pPr>
        <w:pStyle w:val="NoSpacing"/>
        <w:numPr>
          <w:ilvl w:val="0"/>
          <w:numId w:val="8"/>
        </w:numPr>
        <w:spacing w:line="276" w:lineRule="auto"/>
        <w:rPr>
          <w:rFonts w:ascii="Times New Roman" w:hAnsi="Times New Roman"/>
          <w:bCs/>
        </w:rPr>
      </w:pPr>
      <w:r w:rsidRPr="0030180E">
        <w:rPr>
          <w:rFonts w:ascii="Times New Roman" w:hAnsi="Times New Roman"/>
          <w:bCs/>
        </w:rPr>
        <w:t>Each set consists of 1 pc of Shirt &amp; 1 pc of Pant)</w:t>
      </w:r>
    </w:p>
    <w:p w14:paraId="1FEB6AC0" w14:textId="2200CCBF" w:rsidR="0030180E" w:rsidRPr="0030180E" w:rsidRDefault="0030180E" w:rsidP="0030180E">
      <w:pPr>
        <w:pStyle w:val="NoSpacing"/>
        <w:numPr>
          <w:ilvl w:val="0"/>
          <w:numId w:val="8"/>
        </w:numPr>
        <w:rPr>
          <w:rFonts w:ascii="Times New Roman" w:hAnsi="Times New Roman"/>
          <w:bCs/>
        </w:rPr>
      </w:pPr>
      <w:r w:rsidRPr="0030180E">
        <w:rPr>
          <w:rFonts w:ascii="Times New Roman" w:hAnsi="Times New Roman"/>
          <w:bCs/>
        </w:rPr>
        <w:t xml:space="preserve">Shirt with </w:t>
      </w:r>
      <w:r w:rsidRPr="0030180E">
        <w:rPr>
          <w:rFonts w:ascii="Times New Roman" w:hAnsi="Times New Roman"/>
          <w:b/>
          <w:u w:val="single"/>
        </w:rPr>
        <w:t>embroidery logo of IDCOL</w:t>
      </w:r>
    </w:p>
    <w:p w14:paraId="17B86944" w14:textId="749E165E" w:rsidR="0030180E" w:rsidRPr="0030180E" w:rsidRDefault="0030180E" w:rsidP="0030180E">
      <w:pPr>
        <w:pStyle w:val="NoSpacing"/>
        <w:numPr>
          <w:ilvl w:val="0"/>
          <w:numId w:val="8"/>
        </w:numPr>
        <w:rPr>
          <w:rFonts w:ascii="Times New Roman" w:hAnsi="Times New Roman"/>
          <w:bCs/>
        </w:rPr>
      </w:pPr>
      <w:r w:rsidRPr="0030180E">
        <w:rPr>
          <w:rFonts w:ascii="Times New Roman" w:hAnsi="Times New Roman"/>
          <w:bCs/>
        </w:rPr>
        <w:t xml:space="preserve">Shirt Fabric: </w:t>
      </w:r>
      <w:r w:rsidRPr="0030180E">
        <w:rPr>
          <w:rFonts w:ascii="Times New Roman" w:hAnsi="Times New Roman"/>
          <w:bCs/>
          <w:highlight w:val="yellow"/>
          <w:u w:val="single"/>
        </w:rPr>
        <w:t>As per sample kept in IDCOL office</w:t>
      </w:r>
      <w:r>
        <w:rPr>
          <w:rFonts w:ascii="Times New Roman" w:hAnsi="Times New Roman"/>
          <w:bCs/>
          <w:u w:val="single"/>
        </w:rPr>
        <w:t xml:space="preserve"> </w:t>
      </w:r>
      <w:r w:rsidRPr="0030180E">
        <w:rPr>
          <w:rFonts w:ascii="Times New Roman" w:hAnsi="Times New Roman"/>
          <w:bCs/>
        </w:rPr>
        <w:t>(100% cotton fabric similar or equivalent to Thailand Sonobaryo)</w:t>
      </w:r>
      <w:r>
        <w:rPr>
          <w:rFonts w:ascii="Times New Roman" w:hAnsi="Times New Roman"/>
          <w:bCs/>
        </w:rPr>
        <w:t>.</w:t>
      </w:r>
    </w:p>
    <w:p w14:paraId="1258EF6B" w14:textId="567F81A9" w:rsidR="0030180E" w:rsidRDefault="0030180E" w:rsidP="0030180E">
      <w:pPr>
        <w:pStyle w:val="NoSpacing"/>
        <w:numPr>
          <w:ilvl w:val="0"/>
          <w:numId w:val="8"/>
        </w:numPr>
        <w:spacing w:line="276" w:lineRule="auto"/>
        <w:rPr>
          <w:rFonts w:ascii="Times New Roman" w:hAnsi="Times New Roman"/>
          <w:bCs/>
        </w:rPr>
      </w:pPr>
      <w:r w:rsidRPr="0030180E">
        <w:rPr>
          <w:rFonts w:ascii="Times New Roman" w:hAnsi="Times New Roman"/>
          <w:bCs/>
        </w:rPr>
        <w:t xml:space="preserve">Pant Fabric: </w:t>
      </w:r>
      <w:r w:rsidRPr="0030180E">
        <w:rPr>
          <w:rFonts w:ascii="Times New Roman" w:hAnsi="Times New Roman"/>
          <w:bCs/>
          <w:highlight w:val="yellow"/>
          <w:u w:val="single"/>
        </w:rPr>
        <w:t>As per sample kept in IDCOL office</w:t>
      </w:r>
      <w:r>
        <w:rPr>
          <w:rFonts w:ascii="Times New Roman" w:hAnsi="Times New Roman"/>
          <w:bCs/>
        </w:rPr>
        <w:t xml:space="preserve"> </w:t>
      </w:r>
      <w:r w:rsidRPr="0030180E">
        <w:rPr>
          <w:rFonts w:ascii="Times New Roman" w:hAnsi="Times New Roman"/>
          <w:bCs/>
        </w:rPr>
        <w:t>(65% Cotton &amp; 35% Tetron similar or equivalent to Indian Bently)</w:t>
      </w:r>
      <w:r>
        <w:rPr>
          <w:rFonts w:ascii="Times New Roman" w:hAnsi="Times New Roman"/>
          <w:bCs/>
        </w:rPr>
        <w:t>.</w:t>
      </w:r>
    </w:p>
    <w:p w14:paraId="601AADEA" w14:textId="41ACEA06" w:rsidR="00A649EE" w:rsidRPr="00A649EE" w:rsidRDefault="00A649EE" w:rsidP="00A649EE">
      <w:pPr>
        <w:pStyle w:val="ListParagraph"/>
        <w:numPr>
          <w:ilvl w:val="0"/>
          <w:numId w:val="8"/>
        </w:numPr>
        <w:spacing w:line="240" w:lineRule="auto"/>
        <w:jc w:val="both"/>
        <w:rPr>
          <w:rFonts w:ascii="Times New Roman" w:hAnsi="Times New Roman"/>
          <w:i/>
          <w:iCs/>
          <w:u w:val="single"/>
          <w:lang w:val="en-GB"/>
        </w:rPr>
      </w:pPr>
      <w:r>
        <w:rPr>
          <w:rFonts w:ascii="Times New Roman" w:hAnsi="Times New Roman"/>
          <w:b/>
          <w:bCs/>
          <w:i/>
          <w:iCs/>
          <w:u w:val="single"/>
          <w:lang w:val="en-GB"/>
        </w:rPr>
        <w:t xml:space="preserve">Interested vendors may visit IDCOL office (address given below) during office hours (10:00 am to 6:00 pm) to inspect the fabric sample.  </w:t>
      </w:r>
    </w:p>
    <w:p w14:paraId="6BC88696" w14:textId="46A7118C" w:rsidR="002B67F0" w:rsidRPr="0030180E" w:rsidRDefault="00540670" w:rsidP="0030180E">
      <w:pPr>
        <w:pStyle w:val="ListParagraph"/>
        <w:numPr>
          <w:ilvl w:val="0"/>
          <w:numId w:val="2"/>
        </w:numPr>
        <w:rPr>
          <w:rFonts w:ascii="Times New Roman" w:hAnsi="Times New Roman"/>
          <w:b/>
          <w:bCs/>
          <w:u w:val="single"/>
        </w:rPr>
      </w:pPr>
      <w:r w:rsidRPr="0030180E">
        <w:rPr>
          <w:rFonts w:ascii="Times New Roman" w:hAnsi="Times New Roman"/>
          <w:b/>
          <w:bCs/>
          <w:u w:val="single"/>
        </w:rPr>
        <w:t>Sample image</w:t>
      </w:r>
      <w:r w:rsidR="00A31CC5" w:rsidRPr="0030180E">
        <w:rPr>
          <w:rFonts w:ascii="Times New Roman" w:hAnsi="Times New Roman"/>
          <w:b/>
          <w:bCs/>
          <w:u w:val="single"/>
        </w:rPr>
        <w:t xml:space="preserve"> for reference</w:t>
      </w:r>
      <w:r w:rsidRPr="0030180E">
        <w:rPr>
          <w:rFonts w:ascii="Times New Roman" w:hAnsi="Times New Roman"/>
          <w:b/>
          <w:bCs/>
          <w:u w:val="single"/>
        </w:rPr>
        <w:t>:</w:t>
      </w:r>
    </w:p>
    <w:p w14:paraId="24609BA0" w14:textId="67F4475A" w:rsidR="00540670" w:rsidRDefault="00540670" w:rsidP="00540670">
      <w:pPr>
        <w:pStyle w:val="ListParagraph"/>
        <w:rPr>
          <w:rFonts w:ascii="Times New Roman" w:hAnsi="Times New Roman"/>
        </w:rPr>
      </w:pPr>
    </w:p>
    <w:p w14:paraId="4931DCF5" w14:textId="251D20F4" w:rsidR="00C81FF5" w:rsidRDefault="003D1C20" w:rsidP="003D1C20">
      <w:pPr>
        <w:jc w:val="center"/>
        <w:rPr>
          <w:rFonts w:ascii="Times New Roman" w:hAnsi="Times New Roman"/>
          <w:b/>
          <w:sz w:val="28"/>
        </w:rPr>
      </w:pPr>
      <w:r w:rsidRPr="003D1C20">
        <w:rPr>
          <w:rFonts w:ascii="Times New Roman" w:hAnsi="Times New Roman"/>
          <w:b/>
          <w:noProof/>
          <w:sz w:val="28"/>
        </w:rPr>
        <w:drawing>
          <wp:inline distT="0" distB="0" distL="0" distR="0" wp14:anchorId="6985F203" wp14:editId="1A26DB88">
            <wp:extent cx="3974835" cy="5803900"/>
            <wp:effectExtent l="0" t="0" r="6985" b="6350"/>
            <wp:docPr id="1940806932" name="Picture 1" descr="A person standing in front of a red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06932" name="Picture 1" descr="A person standing in front of a red wall&#10;&#10;AI-generated content may be incorrect."/>
                    <pic:cNvPicPr/>
                  </pic:nvPicPr>
                  <pic:blipFill rotWithShape="1">
                    <a:blip r:embed="rId7"/>
                    <a:srcRect b="9827"/>
                    <a:stretch/>
                  </pic:blipFill>
                  <pic:spPr bwMode="auto">
                    <a:xfrm>
                      <a:off x="0" y="0"/>
                      <a:ext cx="3989817" cy="5825776"/>
                    </a:xfrm>
                    <a:prstGeom prst="rect">
                      <a:avLst/>
                    </a:prstGeom>
                    <a:ln>
                      <a:noFill/>
                    </a:ln>
                    <a:extLst>
                      <a:ext uri="{53640926-AAD7-44D8-BBD7-CCE9431645EC}">
                        <a14:shadowObscured xmlns:a14="http://schemas.microsoft.com/office/drawing/2010/main"/>
                      </a:ext>
                    </a:extLst>
                  </pic:spPr>
                </pic:pic>
              </a:graphicData>
            </a:graphic>
          </wp:inline>
        </w:drawing>
      </w:r>
    </w:p>
    <w:p w14:paraId="40D23850" w14:textId="77777777" w:rsidR="004B4734" w:rsidRDefault="004B4734" w:rsidP="00C81FF5">
      <w:pPr>
        <w:rPr>
          <w:rFonts w:ascii="Times New Roman" w:hAnsi="Times New Roman"/>
          <w:b/>
          <w:sz w:val="28"/>
        </w:rPr>
      </w:pPr>
    </w:p>
    <w:p w14:paraId="34D6491C" w14:textId="6C66640C" w:rsidR="002B67F0" w:rsidRPr="00C81FF5" w:rsidRDefault="0030180E" w:rsidP="00383AA3">
      <w:pPr>
        <w:spacing w:after="160" w:line="259" w:lineRule="auto"/>
        <w:rPr>
          <w:rFonts w:ascii="Times New Roman" w:hAnsi="Times New Roman"/>
          <w:b/>
          <w:sz w:val="28"/>
        </w:rPr>
      </w:pPr>
      <w:r>
        <w:rPr>
          <w:rFonts w:ascii="Times New Roman" w:hAnsi="Times New Roman"/>
          <w:b/>
          <w:sz w:val="28"/>
        </w:rPr>
        <w:br w:type="page"/>
      </w:r>
      <w:r w:rsidR="002B67F0" w:rsidRPr="00C81FF5">
        <w:rPr>
          <w:rFonts w:ascii="Times New Roman" w:hAnsi="Times New Roman"/>
          <w:b/>
          <w:sz w:val="28"/>
        </w:rPr>
        <w:lastRenderedPageBreak/>
        <w:t>Terms and Conditions for Supply of Goods and Payment</w:t>
      </w:r>
    </w:p>
    <w:p w14:paraId="71B14A46" w14:textId="55000586" w:rsidR="00C81FF5" w:rsidRPr="00B10151" w:rsidRDefault="00C81FF5" w:rsidP="00C81FF5">
      <w:pPr>
        <w:pStyle w:val="ListParagraph"/>
        <w:numPr>
          <w:ilvl w:val="0"/>
          <w:numId w:val="7"/>
        </w:numPr>
        <w:tabs>
          <w:tab w:val="num" w:pos="720"/>
        </w:tabs>
        <w:spacing w:before="120" w:after="120" w:line="240" w:lineRule="auto"/>
        <w:jc w:val="both"/>
        <w:rPr>
          <w:rFonts w:ascii="Times New Roman" w:hAnsi="Times New Roman"/>
          <w:lang w:val="en-GB"/>
        </w:rPr>
      </w:pPr>
      <w:r>
        <w:rPr>
          <w:rFonts w:ascii="Times New Roman" w:hAnsi="Times New Roman"/>
          <w:lang w:val="en-GB"/>
        </w:rPr>
        <w:t xml:space="preserve">The Supplier will collect the tailoring measurements of the IDCOL staff from IDCOL’s office located at </w:t>
      </w:r>
      <w:r w:rsidRPr="00BF6BF4">
        <w:rPr>
          <w:rFonts w:ascii="Times New Roman" w:hAnsi="Times New Roman"/>
        </w:rPr>
        <w:t>UTC Building, 8 Panthapath, Kawran Bazar, Dhaka-1215</w:t>
      </w:r>
      <w:r w:rsidR="0030180E">
        <w:rPr>
          <w:rFonts w:ascii="Times New Roman" w:hAnsi="Times New Roman"/>
        </w:rPr>
        <w:t xml:space="preserve"> within </w:t>
      </w:r>
      <w:r w:rsidR="0030180E" w:rsidRPr="0030180E">
        <w:rPr>
          <w:rFonts w:ascii="Times New Roman" w:hAnsi="Times New Roman"/>
          <w:b/>
          <w:bCs/>
        </w:rPr>
        <w:t>04 working days</w:t>
      </w:r>
      <w:r w:rsidR="0030180E">
        <w:rPr>
          <w:rFonts w:ascii="Times New Roman" w:hAnsi="Times New Roman"/>
        </w:rPr>
        <w:t xml:space="preserve"> </w:t>
      </w:r>
      <w:r w:rsidR="0030180E">
        <w:rPr>
          <w:rFonts w:ascii="Times New Roman" w:hAnsi="Times New Roman"/>
          <w:lang w:val="en-GB"/>
        </w:rPr>
        <w:t>of the issuance of the Work Order</w:t>
      </w:r>
      <w:r>
        <w:rPr>
          <w:rFonts w:ascii="Times New Roman" w:hAnsi="Times New Roman"/>
        </w:rPr>
        <w:t>.</w:t>
      </w:r>
      <w:r w:rsidR="00B10151">
        <w:rPr>
          <w:rFonts w:ascii="Times New Roman" w:hAnsi="Times New Roman"/>
        </w:rPr>
        <w:t xml:space="preserve"> </w:t>
      </w:r>
    </w:p>
    <w:p w14:paraId="7794DCE0" w14:textId="77777777" w:rsidR="00B10151" w:rsidRPr="00B10151" w:rsidRDefault="00B10151" w:rsidP="00B10151">
      <w:pPr>
        <w:pStyle w:val="ListParagraph"/>
        <w:spacing w:before="120" w:after="120" w:line="240" w:lineRule="auto"/>
        <w:jc w:val="both"/>
        <w:rPr>
          <w:rFonts w:ascii="Times New Roman" w:hAnsi="Times New Roman"/>
          <w:lang w:val="en-GB"/>
        </w:rPr>
      </w:pPr>
    </w:p>
    <w:p w14:paraId="054F5221" w14:textId="23D2666D" w:rsidR="00B10151" w:rsidRPr="00C81FF5" w:rsidRDefault="00B10151" w:rsidP="00C81FF5">
      <w:pPr>
        <w:pStyle w:val="ListParagraph"/>
        <w:numPr>
          <w:ilvl w:val="0"/>
          <w:numId w:val="7"/>
        </w:numPr>
        <w:tabs>
          <w:tab w:val="num" w:pos="720"/>
        </w:tabs>
        <w:spacing w:before="120" w:after="120" w:line="240" w:lineRule="auto"/>
        <w:jc w:val="both"/>
        <w:rPr>
          <w:rFonts w:ascii="Times New Roman" w:hAnsi="Times New Roman"/>
          <w:lang w:val="en-GB"/>
        </w:rPr>
      </w:pPr>
      <w:r>
        <w:rPr>
          <w:rFonts w:ascii="Times New Roman" w:hAnsi="Times New Roman"/>
          <w:lang w:val="en-GB"/>
        </w:rPr>
        <w:t xml:space="preserve">The Supplier shall supply the manufactured uniforms to IDCOL’s office within </w:t>
      </w:r>
      <w:r w:rsidR="002B4482" w:rsidRPr="0030180E">
        <w:rPr>
          <w:rFonts w:ascii="Times New Roman" w:hAnsi="Times New Roman"/>
          <w:b/>
          <w:bCs/>
          <w:lang w:val="en-GB"/>
        </w:rPr>
        <w:t>20 days</w:t>
      </w:r>
      <w:r w:rsidR="0030180E">
        <w:rPr>
          <w:rFonts w:ascii="Times New Roman" w:hAnsi="Times New Roman"/>
          <w:lang w:val="en-GB"/>
        </w:rPr>
        <w:t xml:space="preserve"> of the issuance of the Work Order</w:t>
      </w:r>
      <w:r>
        <w:rPr>
          <w:rFonts w:ascii="Times New Roman" w:hAnsi="Times New Roman"/>
          <w:lang w:val="en-GB"/>
        </w:rPr>
        <w:t xml:space="preserve">. </w:t>
      </w:r>
    </w:p>
    <w:p w14:paraId="7DAD57F6" w14:textId="77777777" w:rsidR="00C81FF5" w:rsidRPr="00C81FF5" w:rsidRDefault="00C81FF5" w:rsidP="00C81FF5">
      <w:pPr>
        <w:pStyle w:val="ListParagraph"/>
        <w:spacing w:before="120" w:after="120" w:line="240" w:lineRule="auto"/>
        <w:jc w:val="both"/>
        <w:rPr>
          <w:rFonts w:ascii="Times New Roman" w:hAnsi="Times New Roman"/>
          <w:lang w:val="en-GB"/>
        </w:rPr>
      </w:pPr>
    </w:p>
    <w:p w14:paraId="6AC7775B" w14:textId="499EF466" w:rsidR="00C81FF5" w:rsidRPr="00C81FF5" w:rsidRDefault="00C81FF5" w:rsidP="00C81FF5">
      <w:pPr>
        <w:pStyle w:val="ListParagraph"/>
        <w:numPr>
          <w:ilvl w:val="0"/>
          <w:numId w:val="7"/>
        </w:numPr>
        <w:tabs>
          <w:tab w:val="num" w:pos="720"/>
        </w:tabs>
        <w:spacing w:before="120" w:after="240" w:line="240" w:lineRule="auto"/>
        <w:jc w:val="both"/>
        <w:rPr>
          <w:rFonts w:ascii="Times New Roman" w:hAnsi="Times New Roman"/>
          <w:lang w:val="en-GB"/>
        </w:rPr>
      </w:pPr>
      <w:r w:rsidRPr="00C81FF5">
        <w:rPr>
          <w:rFonts w:ascii="Times New Roman" w:hAnsi="Times New Roman"/>
        </w:rPr>
        <w:t xml:space="preserve">Notwithstanding any other practice, the payment shall be based on the actual delivery of goods on the basis of the quantity of each item of Goods in accordance with the Priced Schedule and Specifications. 100% of the Contract price of the Goods and related services shall be paid after submission and acceptance of the Delivery Chalan. </w:t>
      </w:r>
    </w:p>
    <w:p w14:paraId="623D753C" w14:textId="77777777" w:rsidR="00C81FF5" w:rsidRPr="00C81FF5" w:rsidRDefault="00C81FF5" w:rsidP="00C81FF5">
      <w:pPr>
        <w:pStyle w:val="ListParagraph"/>
        <w:tabs>
          <w:tab w:val="num" w:pos="720"/>
        </w:tabs>
        <w:spacing w:line="240" w:lineRule="auto"/>
        <w:jc w:val="both"/>
        <w:rPr>
          <w:rFonts w:ascii="Times New Roman" w:hAnsi="Times New Roman"/>
          <w:lang w:val="en-GB"/>
        </w:rPr>
      </w:pPr>
    </w:p>
    <w:p w14:paraId="31070D03" w14:textId="55DCCDEB" w:rsidR="00C81FF5" w:rsidRDefault="00C81FF5" w:rsidP="00C81FF5">
      <w:pPr>
        <w:pStyle w:val="ListParagraph"/>
        <w:numPr>
          <w:ilvl w:val="0"/>
          <w:numId w:val="7"/>
        </w:numPr>
        <w:tabs>
          <w:tab w:val="num" w:pos="720"/>
        </w:tabs>
        <w:spacing w:before="120" w:after="120" w:line="240" w:lineRule="auto"/>
        <w:jc w:val="both"/>
        <w:rPr>
          <w:rFonts w:ascii="Times New Roman" w:hAnsi="Times New Roman"/>
          <w:lang w:val="en-GB"/>
        </w:rPr>
      </w:pPr>
      <w:r w:rsidRPr="00C81FF5">
        <w:rPr>
          <w:rFonts w:ascii="Times New Roman" w:hAnsi="Times New Roman"/>
          <w:lang w:val="en-GB"/>
        </w:rPr>
        <w:t>The Supplier’s rates or prices shall be inclusive of profit and overhead and all kinds of taxes, duties, fees, levies, and other charges to be paid under the Applicable Law.</w:t>
      </w:r>
    </w:p>
    <w:p w14:paraId="02168AC1" w14:textId="77777777" w:rsidR="00C81FF5" w:rsidRPr="00C81FF5" w:rsidRDefault="00C81FF5" w:rsidP="00C81FF5">
      <w:pPr>
        <w:pStyle w:val="ListParagraph"/>
        <w:tabs>
          <w:tab w:val="num" w:pos="720"/>
        </w:tabs>
        <w:spacing w:before="120" w:after="120" w:line="240" w:lineRule="auto"/>
        <w:jc w:val="both"/>
        <w:rPr>
          <w:rFonts w:ascii="Times New Roman" w:hAnsi="Times New Roman"/>
          <w:lang w:val="en-GB"/>
        </w:rPr>
      </w:pPr>
    </w:p>
    <w:p w14:paraId="13E906F9" w14:textId="026E4412" w:rsidR="00C81FF5" w:rsidRDefault="00C81FF5" w:rsidP="00C81FF5">
      <w:pPr>
        <w:pStyle w:val="ListParagraph"/>
        <w:numPr>
          <w:ilvl w:val="0"/>
          <w:numId w:val="7"/>
        </w:numPr>
        <w:rPr>
          <w:rFonts w:ascii="Times New Roman" w:hAnsi="Times New Roman"/>
        </w:rPr>
      </w:pPr>
      <w:r w:rsidRPr="00C81FF5">
        <w:rPr>
          <w:rFonts w:ascii="Times New Roman" w:hAnsi="Times New Roman"/>
        </w:rPr>
        <w:t xml:space="preserve">The Procuring Entity shall check and verify the delivery made by the Supplier in conformity with the Technical Specifications and notify the Supplier of any Defects found. </w:t>
      </w:r>
    </w:p>
    <w:p w14:paraId="641A5368" w14:textId="77777777" w:rsidR="00C81FF5" w:rsidRPr="00C81FF5" w:rsidRDefault="00C81FF5" w:rsidP="00C81FF5">
      <w:pPr>
        <w:rPr>
          <w:rFonts w:ascii="Times New Roman" w:hAnsi="Times New Roman"/>
        </w:rPr>
      </w:pPr>
    </w:p>
    <w:p w14:paraId="7196E3C5" w14:textId="09460FBB" w:rsidR="002B67F0" w:rsidRPr="00C81FF5" w:rsidRDefault="00C81FF5" w:rsidP="00C81FF5">
      <w:pPr>
        <w:pStyle w:val="ListParagraph"/>
        <w:numPr>
          <w:ilvl w:val="0"/>
          <w:numId w:val="7"/>
        </w:numPr>
        <w:rPr>
          <w:rFonts w:ascii="Times New Roman" w:hAnsi="Times New Roman"/>
        </w:rPr>
      </w:pPr>
      <w:r w:rsidRPr="00C81FF5">
        <w:rPr>
          <w:rFonts w:ascii="Times New Roman" w:hAnsi="Times New Roman"/>
        </w:rPr>
        <w:t>If the Goods are found to be defective or otherwise not in accordance with the specifications, the Procuring Entity may reject the supplies by giving due notice to the Supplier, with reasons.</w:t>
      </w:r>
    </w:p>
    <w:sectPr w:rsidR="002B67F0" w:rsidRPr="00C81FF5" w:rsidSect="00352F74">
      <w:headerReference w:type="default" r:id="rId8"/>
      <w:pgSz w:w="12240" w:h="15840"/>
      <w:pgMar w:top="1152" w:right="1152"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1631" w14:textId="77777777" w:rsidR="00331BC7" w:rsidRDefault="00331BC7">
      <w:pPr>
        <w:spacing w:line="240" w:lineRule="auto"/>
      </w:pPr>
      <w:r>
        <w:separator/>
      </w:r>
    </w:p>
  </w:endnote>
  <w:endnote w:type="continuationSeparator" w:id="0">
    <w:p w14:paraId="5D64DAB5" w14:textId="77777777" w:rsidR="00331BC7" w:rsidRDefault="00331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3E92" w14:textId="77777777" w:rsidR="00331BC7" w:rsidRDefault="00331BC7">
      <w:pPr>
        <w:spacing w:line="240" w:lineRule="auto"/>
      </w:pPr>
      <w:r>
        <w:separator/>
      </w:r>
    </w:p>
  </w:footnote>
  <w:footnote w:type="continuationSeparator" w:id="0">
    <w:p w14:paraId="56E2BA19" w14:textId="77777777" w:rsidR="00331BC7" w:rsidRDefault="00331B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55F3" w14:textId="77777777" w:rsidR="00A62D1E" w:rsidRDefault="00383AA3">
    <w:pPr>
      <w:pStyle w:val="Header"/>
    </w:pPr>
    <w:r>
      <w:rPr>
        <w:noProof/>
      </w:rPr>
      <w:pict w14:anchorId="37FD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708" o:spid="_x0000_s2049" type="#_x0000_t75" style="position:absolute;margin-left:-47.25pt;margin-top:-78.75pt;width:581.25pt;height:786.6pt;z-index:-251658752;mso-position-horizontal-relative:margin;mso-position-vertical-relative:margin" o:allowincell="f">
          <v:imagedata r:id="rId1" o:title="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222"/>
    <w:multiLevelType w:val="hybridMultilevel"/>
    <w:tmpl w:val="5D34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37C87"/>
    <w:multiLevelType w:val="hybridMultilevel"/>
    <w:tmpl w:val="2864E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2ACB"/>
    <w:multiLevelType w:val="hybridMultilevel"/>
    <w:tmpl w:val="38EE801A"/>
    <w:lvl w:ilvl="0" w:tplc="CEDA1706">
      <w:start w:val="9"/>
      <w:numFmt w:val="decimal"/>
      <w:lvlText w:val="%1."/>
      <w:lvlJc w:val="left"/>
      <w:pPr>
        <w:tabs>
          <w:tab w:val="num" w:pos="7920"/>
        </w:tabs>
        <w:ind w:left="7920" w:hanging="774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D5752"/>
    <w:multiLevelType w:val="hybridMultilevel"/>
    <w:tmpl w:val="7516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53ED4"/>
    <w:multiLevelType w:val="hybridMultilevel"/>
    <w:tmpl w:val="4B74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E6C23"/>
    <w:multiLevelType w:val="hybridMultilevel"/>
    <w:tmpl w:val="5DD2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13279"/>
    <w:multiLevelType w:val="hybridMultilevel"/>
    <w:tmpl w:val="1378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8525A"/>
    <w:multiLevelType w:val="hybridMultilevel"/>
    <w:tmpl w:val="CA56D830"/>
    <w:lvl w:ilvl="0" w:tplc="1F96033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37166">
    <w:abstractNumId w:val="1"/>
  </w:num>
  <w:num w:numId="2" w16cid:durableId="1167088188">
    <w:abstractNumId w:val="4"/>
  </w:num>
  <w:num w:numId="3" w16cid:durableId="1162311172">
    <w:abstractNumId w:val="5"/>
  </w:num>
  <w:num w:numId="4" w16cid:durableId="1693261681">
    <w:abstractNumId w:val="3"/>
  </w:num>
  <w:num w:numId="5" w16cid:durableId="159321056">
    <w:abstractNumId w:val="7"/>
  </w:num>
  <w:num w:numId="6" w16cid:durableId="768813400">
    <w:abstractNumId w:val="2"/>
  </w:num>
  <w:num w:numId="7" w16cid:durableId="2041736264">
    <w:abstractNumId w:val="0"/>
  </w:num>
  <w:num w:numId="8" w16cid:durableId="161490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F4"/>
    <w:rsid w:val="00007481"/>
    <w:rsid w:val="00020A05"/>
    <w:rsid w:val="00030298"/>
    <w:rsid w:val="000316A7"/>
    <w:rsid w:val="00044C7D"/>
    <w:rsid w:val="00047A56"/>
    <w:rsid w:val="000E2F6D"/>
    <w:rsid w:val="0012760F"/>
    <w:rsid w:val="001302F8"/>
    <w:rsid w:val="00153CA0"/>
    <w:rsid w:val="001B5456"/>
    <w:rsid w:val="001D44B6"/>
    <w:rsid w:val="001D605F"/>
    <w:rsid w:val="0021353D"/>
    <w:rsid w:val="0023696D"/>
    <w:rsid w:val="00295BA0"/>
    <w:rsid w:val="002B4482"/>
    <w:rsid w:val="002B67F0"/>
    <w:rsid w:val="0030180E"/>
    <w:rsid w:val="00331BC7"/>
    <w:rsid w:val="003460E3"/>
    <w:rsid w:val="00352F74"/>
    <w:rsid w:val="003764C4"/>
    <w:rsid w:val="00383AA3"/>
    <w:rsid w:val="003B5EB9"/>
    <w:rsid w:val="003D1C20"/>
    <w:rsid w:val="0043701C"/>
    <w:rsid w:val="00447BD4"/>
    <w:rsid w:val="004B4734"/>
    <w:rsid w:val="004B56F1"/>
    <w:rsid w:val="00507381"/>
    <w:rsid w:val="00515753"/>
    <w:rsid w:val="00525711"/>
    <w:rsid w:val="00540670"/>
    <w:rsid w:val="00612783"/>
    <w:rsid w:val="00682831"/>
    <w:rsid w:val="006F0BC4"/>
    <w:rsid w:val="006F2125"/>
    <w:rsid w:val="00702783"/>
    <w:rsid w:val="007266BF"/>
    <w:rsid w:val="0073413F"/>
    <w:rsid w:val="00766ECF"/>
    <w:rsid w:val="00776080"/>
    <w:rsid w:val="0078091A"/>
    <w:rsid w:val="007863B4"/>
    <w:rsid w:val="00793B74"/>
    <w:rsid w:val="007A5F49"/>
    <w:rsid w:val="007F244D"/>
    <w:rsid w:val="007F651C"/>
    <w:rsid w:val="00813E2A"/>
    <w:rsid w:val="008163A4"/>
    <w:rsid w:val="00826EC7"/>
    <w:rsid w:val="00831E3B"/>
    <w:rsid w:val="00835641"/>
    <w:rsid w:val="008365FF"/>
    <w:rsid w:val="00840D98"/>
    <w:rsid w:val="008B6487"/>
    <w:rsid w:val="008F7C7E"/>
    <w:rsid w:val="00902680"/>
    <w:rsid w:val="0095262D"/>
    <w:rsid w:val="009A4EAF"/>
    <w:rsid w:val="00A31CC5"/>
    <w:rsid w:val="00A45905"/>
    <w:rsid w:val="00A62D1E"/>
    <w:rsid w:val="00A649EE"/>
    <w:rsid w:val="00A86A16"/>
    <w:rsid w:val="00AB0724"/>
    <w:rsid w:val="00B10151"/>
    <w:rsid w:val="00B24DAF"/>
    <w:rsid w:val="00B27975"/>
    <w:rsid w:val="00B71020"/>
    <w:rsid w:val="00B9075A"/>
    <w:rsid w:val="00BB42A2"/>
    <w:rsid w:val="00BD15C4"/>
    <w:rsid w:val="00BF6BF4"/>
    <w:rsid w:val="00C10B9E"/>
    <w:rsid w:val="00C202F2"/>
    <w:rsid w:val="00C214E8"/>
    <w:rsid w:val="00C2692F"/>
    <w:rsid w:val="00C451F4"/>
    <w:rsid w:val="00C81FF5"/>
    <w:rsid w:val="00C97205"/>
    <w:rsid w:val="00CB094B"/>
    <w:rsid w:val="00CB65C1"/>
    <w:rsid w:val="00D304B2"/>
    <w:rsid w:val="00D30AB5"/>
    <w:rsid w:val="00D5647C"/>
    <w:rsid w:val="00D63AD5"/>
    <w:rsid w:val="00DF62A5"/>
    <w:rsid w:val="00E4770F"/>
    <w:rsid w:val="00E85A78"/>
    <w:rsid w:val="00E9072D"/>
    <w:rsid w:val="00EB1D14"/>
    <w:rsid w:val="00F16272"/>
    <w:rsid w:val="00F5180B"/>
    <w:rsid w:val="00F65A0A"/>
    <w:rsid w:val="00F95F5F"/>
    <w:rsid w:val="00FA479A"/>
    <w:rsid w:val="00FA7F0D"/>
    <w:rsid w:val="00FE37D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DCFB6F"/>
  <w15:chartTrackingRefBased/>
  <w15:docId w15:val="{4D5BF981-2AD2-4521-BB24-80624025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F4"/>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F4"/>
    <w:pPr>
      <w:ind w:left="720"/>
      <w:contextualSpacing/>
    </w:pPr>
  </w:style>
  <w:style w:type="character" w:styleId="Hyperlink">
    <w:name w:val="Hyperlink"/>
    <w:uiPriority w:val="99"/>
    <w:unhideWhenUsed/>
    <w:rsid w:val="00C451F4"/>
    <w:rPr>
      <w:color w:val="0000FF"/>
      <w:u w:val="single"/>
    </w:rPr>
  </w:style>
  <w:style w:type="paragraph" w:styleId="NoSpacing">
    <w:name w:val="No Spacing"/>
    <w:uiPriority w:val="1"/>
    <w:qFormat/>
    <w:rsid w:val="00C451F4"/>
    <w:pPr>
      <w:spacing w:after="0" w:line="240" w:lineRule="auto"/>
    </w:pPr>
    <w:rPr>
      <w:rFonts w:ascii="Calibri" w:eastAsia="Calibri" w:hAnsi="Calibri" w:cs="Times New Roman"/>
    </w:rPr>
  </w:style>
  <w:style w:type="paragraph" w:styleId="NormalWeb">
    <w:name w:val="Normal (Web)"/>
    <w:basedOn w:val="Normal"/>
    <w:uiPriority w:val="99"/>
    <w:unhideWhenUsed/>
    <w:rsid w:val="00C451F4"/>
    <w:pPr>
      <w:spacing w:before="100" w:beforeAutospacing="1" w:after="100" w:afterAutospacing="1" w:line="240" w:lineRule="auto"/>
    </w:pPr>
    <w:rPr>
      <w:rFonts w:ascii="Times New Roman" w:eastAsia="Times New Roman" w:hAnsi="Times New Roman"/>
      <w:sz w:val="24"/>
      <w:szCs w:val="24"/>
      <w:lang w:bidi="bn-IN"/>
    </w:rPr>
  </w:style>
  <w:style w:type="paragraph" w:styleId="Header">
    <w:name w:val="header"/>
    <w:basedOn w:val="Normal"/>
    <w:link w:val="HeaderChar"/>
    <w:uiPriority w:val="99"/>
    <w:unhideWhenUsed/>
    <w:rsid w:val="00C451F4"/>
    <w:pPr>
      <w:tabs>
        <w:tab w:val="center" w:pos="4680"/>
        <w:tab w:val="right" w:pos="9360"/>
      </w:tabs>
    </w:pPr>
  </w:style>
  <w:style w:type="character" w:customStyle="1" w:styleId="HeaderChar">
    <w:name w:val="Header Char"/>
    <w:basedOn w:val="DefaultParagraphFont"/>
    <w:link w:val="Header"/>
    <w:uiPriority w:val="99"/>
    <w:rsid w:val="00C451F4"/>
    <w:rPr>
      <w:rFonts w:ascii="Calibri" w:eastAsia="Calibri" w:hAnsi="Calibri" w:cs="Times New Roman"/>
    </w:rPr>
  </w:style>
  <w:style w:type="paragraph" w:styleId="Footer">
    <w:name w:val="footer"/>
    <w:basedOn w:val="Normal"/>
    <w:link w:val="FooterChar"/>
    <w:uiPriority w:val="99"/>
    <w:unhideWhenUsed/>
    <w:rsid w:val="00007481"/>
    <w:pPr>
      <w:tabs>
        <w:tab w:val="center" w:pos="4680"/>
        <w:tab w:val="right" w:pos="9360"/>
      </w:tabs>
      <w:spacing w:line="240" w:lineRule="auto"/>
    </w:pPr>
  </w:style>
  <w:style w:type="character" w:customStyle="1" w:styleId="FooterChar">
    <w:name w:val="Footer Char"/>
    <w:basedOn w:val="DefaultParagraphFont"/>
    <w:link w:val="Footer"/>
    <w:uiPriority w:val="99"/>
    <w:rsid w:val="00007481"/>
    <w:rPr>
      <w:rFonts w:ascii="Calibri" w:eastAsia="Calibri" w:hAnsi="Calibri" w:cs="Times New Roman"/>
    </w:rPr>
  </w:style>
  <w:style w:type="table" w:styleId="TableGrid">
    <w:name w:val="Table Grid"/>
    <w:basedOn w:val="TableNormal"/>
    <w:uiPriority w:val="39"/>
    <w:rsid w:val="00C1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Saifullah-AL-Munsur</dc:creator>
  <cp:keywords/>
  <dc:description/>
  <cp:lastModifiedBy>Sudipto Khatib</cp:lastModifiedBy>
  <cp:revision>67</cp:revision>
  <cp:lastPrinted>2019-02-06T05:09:00Z</cp:lastPrinted>
  <dcterms:created xsi:type="dcterms:W3CDTF">2022-03-16T04:39:00Z</dcterms:created>
  <dcterms:modified xsi:type="dcterms:W3CDTF">2025-05-08T04:29:00Z</dcterms:modified>
</cp:coreProperties>
</file>